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23311" w14:textId="77777777" w:rsidR="000E4881" w:rsidRPr="00592A9D" w:rsidRDefault="000E4881" w:rsidP="000E4881">
      <w:pPr>
        <w:keepNext/>
        <w:jc w:val="center"/>
        <w:rPr>
          <w:b/>
          <w:sz w:val="21"/>
          <w:szCs w:val="21"/>
        </w:rPr>
      </w:pPr>
      <w:r w:rsidRPr="00592A9D">
        <w:rPr>
          <w:b/>
          <w:sz w:val="21"/>
          <w:szCs w:val="21"/>
        </w:rPr>
        <w:t>RÉPUBLIQUE FRANÇAISE</w:t>
      </w:r>
    </w:p>
    <w:p w14:paraId="7D2E10D4" w14:textId="77777777" w:rsidR="00531A0B" w:rsidRDefault="00531A0B" w:rsidP="000E4881">
      <w:pPr>
        <w:jc w:val="center"/>
        <w:rPr>
          <w:szCs w:val="22"/>
        </w:rPr>
      </w:pPr>
    </w:p>
    <w:p w14:paraId="6B48864E" w14:textId="77777777" w:rsidR="000E4881" w:rsidRPr="00AF79B7" w:rsidRDefault="00B40210" w:rsidP="000E4881">
      <w:pPr>
        <w:jc w:val="center"/>
        <w:rPr>
          <w:szCs w:val="22"/>
        </w:rPr>
      </w:pPr>
      <w:r>
        <w:rPr>
          <w:noProof/>
        </w:rPr>
        <w:pict w14:anchorId="2532F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5pt;height:94.2pt">
            <v:imagedata r:id="rId8" o:title="LOGO PSUD NOIR"/>
          </v:shape>
        </w:pict>
      </w:r>
    </w:p>
    <w:p w14:paraId="585550C0" w14:textId="77777777" w:rsidR="000E4881" w:rsidRPr="00AF79B7" w:rsidRDefault="000E4881" w:rsidP="000E4881">
      <w:pPr>
        <w:widowControl w:val="0"/>
        <w:rPr>
          <w:szCs w:val="22"/>
        </w:rPr>
      </w:pPr>
    </w:p>
    <w:p w14:paraId="5C07BDAD" w14:textId="77777777" w:rsidR="000E4881" w:rsidRDefault="000E4881" w:rsidP="000E4881">
      <w:pPr>
        <w:widowControl w:val="0"/>
        <w:rPr>
          <w:szCs w:val="22"/>
        </w:rPr>
      </w:pPr>
    </w:p>
    <w:p w14:paraId="30046D37" w14:textId="77777777" w:rsidR="00531A0B" w:rsidRPr="00AF79B7" w:rsidRDefault="00531A0B" w:rsidP="000E4881">
      <w:pPr>
        <w:widowControl w:val="0"/>
        <w:rPr>
          <w:szCs w:val="22"/>
        </w:rPr>
      </w:pPr>
    </w:p>
    <w:p w14:paraId="34DEA8E1"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0" w:name="Objet" w:displacedByCustomXml="next"/>
    <w:sdt>
      <w:sdtPr>
        <w:rPr>
          <w:b/>
          <w:sz w:val="27"/>
          <w:szCs w:val="27"/>
        </w:rPr>
        <w:alias w:val="Objet AO"/>
        <w:tag w:val="Objet AO"/>
        <w:id w:val="1768346870"/>
        <w:placeholder>
          <w:docPart w:val="B00EC537D65E4CBEA5374B71110DFF15"/>
        </w:placeholder>
      </w:sdtPr>
      <w:sdtEndPr/>
      <w:sdtContent>
        <w:p w14:paraId="5D0187AB" w14:textId="77777777" w:rsidR="000E4881" w:rsidRPr="00AF79B7" w:rsidRDefault="00BF157D" w:rsidP="0065125E">
          <w:pPr>
            <w:widowControl w:val="0"/>
            <w:pBdr>
              <w:top w:val="thinThickSmallGap" w:sz="24" w:space="0" w:color="auto"/>
              <w:left w:val="thinThickSmallGap" w:sz="24" w:space="4" w:color="auto"/>
              <w:bottom w:val="thickThinSmallGap" w:sz="24" w:space="1" w:color="auto"/>
              <w:right w:val="thickThinSmallGap" w:sz="24" w:space="4" w:color="auto"/>
            </w:pBdr>
            <w:shd w:val="clear" w:color="auto" w:fill="D9D9D9"/>
            <w:ind w:left="284" w:right="424" w:firstLine="850"/>
            <w:jc w:val="center"/>
            <w:rPr>
              <w:b/>
              <w:sz w:val="27"/>
              <w:szCs w:val="27"/>
            </w:rPr>
          </w:pPr>
          <w:r>
            <w:rPr>
              <w:b/>
              <w:sz w:val="27"/>
              <w:szCs w:val="27"/>
            </w:rPr>
            <w:t>TRAVAUX DE REPRISE DE L’AFFAISSEMENT DU TALUS AVAL AU PR13+1345 SUR LA RP5</w:t>
          </w:r>
        </w:p>
      </w:sdtContent>
    </w:sdt>
    <w:bookmarkEnd w:id="0" w:displacedByCustomXml="prev"/>
    <w:p w14:paraId="1EBE9359" w14:textId="77777777" w:rsidR="000E4881" w:rsidRDefault="000E4881" w:rsidP="00461AFD">
      <w:pPr>
        <w:widowControl w:val="0"/>
        <w:rPr>
          <w:b/>
          <w:szCs w:val="22"/>
        </w:rPr>
      </w:pPr>
    </w:p>
    <w:p w14:paraId="10278A36" w14:textId="77777777" w:rsidR="00BF157D" w:rsidRDefault="00BF157D" w:rsidP="00461AFD">
      <w:pPr>
        <w:widowControl w:val="0"/>
        <w:rPr>
          <w:b/>
          <w:szCs w:val="22"/>
        </w:rPr>
      </w:pPr>
    </w:p>
    <w:p w14:paraId="57EDFB07"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5FC42B56"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3BF5C63" w14:textId="77777777" w:rsidR="000E4881" w:rsidRPr="00AF79B7" w:rsidRDefault="000E4881" w:rsidP="000E4881">
      <w:pPr>
        <w:widowControl w:val="0"/>
        <w:jc w:val="center"/>
        <w:rPr>
          <w:b/>
          <w:szCs w:val="22"/>
        </w:rPr>
      </w:pPr>
    </w:p>
    <w:p w14:paraId="5F47E2C8" w14:textId="77777777" w:rsidR="000E4881" w:rsidRDefault="00BB30E6" w:rsidP="00A07DEA">
      <w:pPr>
        <w:widowControl w:val="0"/>
        <w:jc w:val="right"/>
        <w:rPr>
          <w:color w:val="00B050"/>
          <w:sz w:val="21"/>
          <w:szCs w:val="21"/>
        </w:rPr>
      </w:pPr>
      <w:r>
        <w:rPr>
          <w:sz w:val="21"/>
          <w:szCs w:val="21"/>
        </w:rPr>
        <w:t>Version 1</w:t>
      </w:r>
    </w:p>
    <w:p w14:paraId="63D401EC" w14:textId="77777777" w:rsidR="005B0E7C" w:rsidRDefault="005B0E7C" w:rsidP="00A07DEA">
      <w:pPr>
        <w:widowControl w:val="0"/>
        <w:jc w:val="right"/>
        <w:rPr>
          <w:color w:val="00B050"/>
          <w:sz w:val="21"/>
          <w:szCs w:val="21"/>
        </w:rPr>
      </w:pPr>
    </w:p>
    <w:p w14:paraId="575AB0D2"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76"/>
        <w:gridCol w:w="3251"/>
        <w:gridCol w:w="5501"/>
      </w:tblGrid>
      <w:tr w:rsidR="005B0E7C" w:rsidRPr="00DB6F95" w14:paraId="6A02AC12"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4D3E4C51"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6250F4D4" w14:textId="77777777" w:rsidTr="00E630E9">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39016EB"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51" w:type="dxa"/>
            <w:tcBorders>
              <w:top w:val="single" w:sz="4" w:space="0" w:color="auto"/>
              <w:left w:val="single" w:sz="4" w:space="0" w:color="auto"/>
              <w:bottom w:val="single" w:sz="4" w:space="0" w:color="auto"/>
              <w:right w:val="single" w:sz="4" w:space="0" w:color="auto"/>
            </w:tcBorders>
            <w:vAlign w:val="center"/>
          </w:tcPr>
          <w:p w14:paraId="49CBE9D2"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01" w:type="dxa"/>
            <w:tcBorders>
              <w:top w:val="single" w:sz="4" w:space="0" w:color="auto"/>
              <w:left w:val="single" w:sz="4" w:space="0" w:color="auto"/>
              <w:bottom w:val="single" w:sz="4" w:space="0" w:color="auto"/>
              <w:right w:val="single" w:sz="4" w:space="0" w:color="auto"/>
            </w:tcBorders>
            <w:vAlign w:val="center"/>
          </w:tcPr>
          <w:p w14:paraId="2ED5FCD3" w14:textId="5D2368D7" w:rsidR="005B0E7C" w:rsidRPr="006F0EF1" w:rsidRDefault="000872DF" w:rsidP="00B00E6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A</w:t>
            </w:r>
            <w:r w:rsidR="006F00AA" w:rsidRPr="006F0EF1">
              <w:rPr>
                <w:rFonts w:asciiTheme="minorHAnsi" w:hAnsiTheme="minorHAnsi" w:cstheme="minorHAnsi"/>
                <w:szCs w:val="22"/>
              </w:rPr>
              <w:t>ppel d’offres ouvert</w:t>
            </w:r>
          </w:p>
        </w:tc>
      </w:tr>
      <w:tr w:rsidR="005B0E7C" w:rsidRPr="005B0E7C" w14:paraId="32B7D772" w14:textId="77777777" w:rsidTr="00E630E9">
        <w:trPr>
          <w:trHeight w:val="557"/>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56CD6279"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51" w:type="dxa"/>
            <w:tcBorders>
              <w:top w:val="single" w:sz="4" w:space="0" w:color="auto"/>
              <w:left w:val="single" w:sz="4" w:space="0" w:color="auto"/>
              <w:bottom w:val="single" w:sz="4" w:space="0" w:color="auto"/>
              <w:right w:val="single" w:sz="4" w:space="0" w:color="auto"/>
            </w:tcBorders>
            <w:vAlign w:val="center"/>
          </w:tcPr>
          <w:p w14:paraId="2047A6A8"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01" w:type="dxa"/>
            <w:tcBorders>
              <w:top w:val="single" w:sz="4" w:space="0" w:color="auto"/>
              <w:left w:val="single" w:sz="4" w:space="0" w:color="auto"/>
              <w:bottom w:val="single" w:sz="4" w:space="0" w:color="auto"/>
              <w:right w:val="single" w:sz="4" w:space="0" w:color="auto"/>
            </w:tcBorders>
            <w:vAlign w:val="center"/>
          </w:tcPr>
          <w:p w14:paraId="77D147AE" w14:textId="167F7909" w:rsidR="005B0E7C" w:rsidRPr="006F0EF1" w:rsidRDefault="000872DF" w:rsidP="00B00E6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 xml:space="preserve">Marché </w:t>
            </w:r>
            <w:r w:rsidR="00E630E9" w:rsidRPr="006F0EF1">
              <w:rPr>
                <w:rFonts w:asciiTheme="minorHAnsi" w:hAnsiTheme="minorHAnsi" w:cstheme="minorHAnsi"/>
                <w:szCs w:val="22"/>
              </w:rPr>
              <w:t>de travaux</w:t>
            </w:r>
          </w:p>
        </w:tc>
      </w:tr>
      <w:tr w:rsidR="00844990" w:rsidRPr="005B0E7C" w14:paraId="1357EC54" w14:textId="77777777" w:rsidTr="00E630E9">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51D1065B" w14:textId="77777777" w:rsidR="00844990" w:rsidRPr="0036222B" w:rsidRDefault="00844990" w:rsidP="00844990">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51" w:type="dxa"/>
            <w:tcBorders>
              <w:top w:val="single" w:sz="4" w:space="0" w:color="auto"/>
              <w:left w:val="single" w:sz="4" w:space="0" w:color="auto"/>
              <w:bottom w:val="single" w:sz="4" w:space="0" w:color="auto"/>
              <w:right w:val="single" w:sz="4" w:space="0" w:color="auto"/>
            </w:tcBorders>
            <w:vAlign w:val="center"/>
          </w:tcPr>
          <w:p w14:paraId="5AEDB802"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01" w:type="dxa"/>
            <w:tcBorders>
              <w:top w:val="single" w:sz="4" w:space="0" w:color="auto"/>
              <w:left w:val="single" w:sz="4" w:space="0" w:color="auto"/>
              <w:bottom w:val="single" w:sz="4" w:space="0" w:color="auto"/>
              <w:right w:val="single" w:sz="4" w:space="0" w:color="auto"/>
            </w:tcBorders>
            <w:vAlign w:val="center"/>
          </w:tcPr>
          <w:p w14:paraId="6CB91498" w14:textId="7B9CC708" w:rsidR="00844990" w:rsidRPr="006F0EF1" w:rsidRDefault="00844990" w:rsidP="00B00E6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b/>
                <w:szCs w:val="22"/>
              </w:rPr>
              <w:t>Dispositif de soutien à la trésorerie</w:t>
            </w:r>
            <w:r w:rsidRPr="006F0EF1">
              <w:rPr>
                <w:rFonts w:asciiTheme="minorHAnsi" w:hAnsiTheme="minorHAnsi" w:cstheme="minorHAnsi"/>
                <w:szCs w:val="22"/>
              </w:rPr>
              <w:t> : Avance sans caution possible jusqu’à 15 % (plafond 40 MF)</w:t>
            </w:r>
          </w:p>
        </w:tc>
      </w:tr>
      <w:tr w:rsidR="00844990" w:rsidRPr="005B0E7C" w14:paraId="5C90F3BC" w14:textId="77777777" w:rsidTr="00E630E9">
        <w:trPr>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2F121594"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51" w:type="dxa"/>
            <w:tcBorders>
              <w:top w:val="single" w:sz="4" w:space="0" w:color="auto"/>
              <w:left w:val="single" w:sz="4" w:space="0" w:color="auto"/>
              <w:bottom w:val="single" w:sz="4" w:space="0" w:color="auto"/>
              <w:right w:val="single" w:sz="4" w:space="0" w:color="auto"/>
            </w:tcBorders>
            <w:vAlign w:val="center"/>
          </w:tcPr>
          <w:p w14:paraId="63D2980B"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01" w:type="dxa"/>
            <w:tcBorders>
              <w:top w:val="single" w:sz="4" w:space="0" w:color="auto"/>
              <w:left w:val="single" w:sz="4" w:space="0" w:color="auto"/>
              <w:bottom w:val="single" w:sz="4" w:space="0" w:color="auto"/>
              <w:right w:val="single" w:sz="4" w:space="0" w:color="auto"/>
            </w:tcBorders>
            <w:vAlign w:val="center"/>
          </w:tcPr>
          <w:p w14:paraId="211FD090" w14:textId="307C69BD" w:rsidR="00844990" w:rsidRPr="006F0EF1" w:rsidRDefault="006F0EF1" w:rsidP="00B00E6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Pas de lot</w:t>
            </w:r>
          </w:p>
        </w:tc>
      </w:tr>
      <w:tr w:rsidR="00844990" w:rsidRPr="005B0E7C" w14:paraId="70008D3F" w14:textId="77777777" w:rsidTr="00E630E9">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3FE361D1" w14:textId="77777777" w:rsidR="00844990" w:rsidRPr="005B0E7C" w:rsidRDefault="00844990" w:rsidP="00844990">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51" w:type="dxa"/>
            <w:tcBorders>
              <w:top w:val="single" w:sz="4" w:space="0" w:color="auto"/>
              <w:left w:val="single" w:sz="4" w:space="0" w:color="auto"/>
              <w:bottom w:val="single" w:sz="4" w:space="0" w:color="auto"/>
              <w:right w:val="single" w:sz="4" w:space="0" w:color="auto"/>
            </w:tcBorders>
            <w:vAlign w:val="center"/>
          </w:tcPr>
          <w:p w14:paraId="112C65B2"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01" w:type="dxa"/>
            <w:tcBorders>
              <w:top w:val="single" w:sz="4" w:space="0" w:color="auto"/>
              <w:left w:val="single" w:sz="4" w:space="0" w:color="auto"/>
              <w:bottom w:val="single" w:sz="4" w:space="0" w:color="auto"/>
              <w:right w:val="single" w:sz="4" w:space="0" w:color="auto"/>
            </w:tcBorders>
            <w:vAlign w:val="center"/>
          </w:tcPr>
          <w:p w14:paraId="6F461E2D" w14:textId="2596E914" w:rsidR="00844990" w:rsidRPr="006F0EF1" w:rsidRDefault="00E630E9" w:rsidP="00B00E6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120 jours</w:t>
            </w:r>
          </w:p>
        </w:tc>
      </w:tr>
      <w:tr w:rsidR="00E630E9" w:rsidRPr="005B0E7C" w14:paraId="441026F2" w14:textId="77777777" w:rsidTr="00E630E9">
        <w:trPr>
          <w:trHeight w:val="55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60378F1D" w14:textId="77777777" w:rsidR="00E630E9" w:rsidRPr="005B0E7C" w:rsidRDefault="00E630E9" w:rsidP="00E630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51" w:type="dxa"/>
            <w:tcBorders>
              <w:top w:val="single" w:sz="4" w:space="0" w:color="auto"/>
              <w:left w:val="single" w:sz="4" w:space="0" w:color="auto"/>
              <w:bottom w:val="single" w:sz="4" w:space="0" w:color="auto"/>
              <w:right w:val="single" w:sz="4" w:space="0" w:color="auto"/>
            </w:tcBorders>
            <w:vAlign w:val="center"/>
          </w:tcPr>
          <w:p w14:paraId="4E7A34A9" w14:textId="77777777" w:rsidR="00E630E9" w:rsidRPr="005B0E7C" w:rsidRDefault="00E630E9" w:rsidP="00E630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01" w:type="dxa"/>
            <w:tcBorders>
              <w:top w:val="single" w:sz="4" w:space="0" w:color="auto"/>
              <w:left w:val="single" w:sz="4" w:space="0" w:color="auto"/>
              <w:bottom w:val="single" w:sz="4" w:space="0" w:color="auto"/>
              <w:right w:val="single" w:sz="4" w:space="0" w:color="auto"/>
            </w:tcBorders>
            <w:vAlign w:val="center"/>
          </w:tcPr>
          <w:p w14:paraId="41430B2A" w14:textId="273208BC" w:rsidR="00E630E9" w:rsidRPr="006F0EF1" w:rsidRDefault="006F0EF1" w:rsidP="00B00E6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B00E6F">
              <w:rPr>
                <w:rFonts w:asciiTheme="minorHAnsi" w:hAnsiTheme="minorHAnsi" w:cstheme="minorHAnsi"/>
                <w:szCs w:val="22"/>
              </w:rPr>
              <w:t>Pas de forme imposée</w:t>
            </w:r>
          </w:p>
        </w:tc>
      </w:tr>
      <w:tr w:rsidR="00E630E9" w:rsidRPr="005B0E7C" w14:paraId="1387CE48" w14:textId="77777777" w:rsidTr="00E630E9">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3AB2DFD7" w14:textId="77777777" w:rsidR="00E630E9" w:rsidRPr="005B0E7C" w:rsidRDefault="00E630E9" w:rsidP="00E630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51" w:type="dxa"/>
            <w:tcBorders>
              <w:top w:val="single" w:sz="4" w:space="0" w:color="auto"/>
              <w:left w:val="single" w:sz="4" w:space="0" w:color="auto"/>
              <w:bottom w:val="single" w:sz="4" w:space="0" w:color="auto"/>
              <w:right w:val="single" w:sz="4" w:space="0" w:color="auto"/>
            </w:tcBorders>
            <w:vAlign w:val="center"/>
          </w:tcPr>
          <w:p w14:paraId="7B421158" w14:textId="77777777" w:rsidR="00E630E9" w:rsidRPr="005B0E7C" w:rsidRDefault="00E630E9" w:rsidP="00E630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01" w:type="dxa"/>
            <w:tcBorders>
              <w:top w:val="single" w:sz="4" w:space="0" w:color="auto"/>
              <w:left w:val="single" w:sz="4" w:space="0" w:color="auto"/>
              <w:bottom w:val="single" w:sz="4" w:space="0" w:color="auto"/>
              <w:right w:val="single" w:sz="4" w:space="0" w:color="auto"/>
            </w:tcBorders>
            <w:vAlign w:val="center"/>
          </w:tcPr>
          <w:p w14:paraId="30A05FCB" w14:textId="2402C7A8" w:rsidR="00E630E9" w:rsidRPr="006F0EF1" w:rsidRDefault="00E630E9" w:rsidP="00B00E6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Sans variante</w:t>
            </w:r>
          </w:p>
        </w:tc>
      </w:tr>
      <w:tr w:rsidR="00E630E9" w:rsidRPr="005B0E7C" w14:paraId="19635B35" w14:textId="77777777" w:rsidTr="00E630E9">
        <w:trPr>
          <w:trHeight w:val="561"/>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5C016A55" w14:textId="77777777" w:rsidR="00E630E9" w:rsidRPr="005B0E7C" w:rsidRDefault="00E630E9" w:rsidP="00E630E9">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51" w:type="dxa"/>
            <w:tcBorders>
              <w:top w:val="single" w:sz="4" w:space="0" w:color="auto"/>
              <w:left w:val="single" w:sz="4" w:space="0" w:color="auto"/>
              <w:bottom w:val="single" w:sz="4" w:space="0" w:color="auto"/>
              <w:right w:val="single" w:sz="4" w:space="0" w:color="auto"/>
            </w:tcBorders>
            <w:vAlign w:val="center"/>
          </w:tcPr>
          <w:p w14:paraId="3D593857" w14:textId="77777777" w:rsidR="00E630E9" w:rsidRDefault="00E630E9" w:rsidP="00E630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01" w:type="dxa"/>
            <w:tcBorders>
              <w:top w:val="single" w:sz="4" w:space="0" w:color="auto"/>
              <w:left w:val="single" w:sz="4" w:space="0" w:color="auto"/>
              <w:bottom w:val="single" w:sz="4" w:space="0" w:color="auto"/>
              <w:right w:val="single" w:sz="4" w:space="0" w:color="auto"/>
            </w:tcBorders>
            <w:vAlign w:val="center"/>
          </w:tcPr>
          <w:p w14:paraId="22D325F1" w14:textId="50D01BEC" w:rsidR="00E630E9" w:rsidRPr="006F0EF1" w:rsidRDefault="00E630E9" w:rsidP="00B00E6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Sans option</w:t>
            </w:r>
          </w:p>
        </w:tc>
      </w:tr>
      <w:tr w:rsidR="00E630E9" w:rsidRPr="005B0E7C" w14:paraId="6968B365" w14:textId="77777777" w:rsidTr="00E630E9">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3AEACC4" w14:textId="77777777" w:rsidR="00E630E9" w:rsidRPr="005B0E7C" w:rsidRDefault="00E630E9" w:rsidP="00E630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51" w:type="dxa"/>
            <w:tcBorders>
              <w:top w:val="single" w:sz="4" w:space="0" w:color="auto"/>
              <w:left w:val="single" w:sz="4" w:space="0" w:color="auto"/>
              <w:bottom w:val="single" w:sz="4" w:space="0" w:color="auto"/>
              <w:right w:val="single" w:sz="4" w:space="0" w:color="auto"/>
            </w:tcBorders>
            <w:vAlign w:val="center"/>
          </w:tcPr>
          <w:p w14:paraId="2F268AA2" w14:textId="77777777" w:rsidR="00E630E9" w:rsidRDefault="00E630E9" w:rsidP="00E630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01" w:type="dxa"/>
            <w:tcBorders>
              <w:top w:val="single" w:sz="4" w:space="0" w:color="auto"/>
              <w:left w:val="single" w:sz="4" w:space="0" w:color="auto"/>
              <w:bottom w:val="single" w:sz="4" w:space="0" w:color="auto"/>
              <w:right w:val="single" w:sz="4" w:space="0" w:color="auto"/>
            </w:tcBorders>
            <w:vAlign w:val="center"/>
          </w:tcPr>
          <w:p w14:paraId="0B37562B" w14:textId="1A6E817A" w:rsidR="00AD1109" w:rsidRPr="006F0EF1" w:rsidRDefault="008B504B" w:rsidP="00B00E6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 xml:space="preserve">Délai : </w:t>
            </w:r>
            <w:r w:rsidR="00AD1109" w:rsidRPr="006F0EF1">
              <w:rPr>
                <w:rFonts w:asciiTheme="minorHAnsi" w:hAnsiTheme="minorHAnsi" w:cstheme="minorHAnsi"/>
                <w:szCs w:val="22"/>
              </w:rPr>
              <w:t>2 mois de préparation</w:t>
            </w:r>
            <w:r w:rsidRPr="006F0EF1">
              <w:rPr>
                <w:rFonts w:asciiTheme="minorHAnsi" w:hAnsiTheme="minorHAnsi" w:cstheme="minorHAnsi"/>
                <w:szCs w:val="22"/>
              </w:rPr>
              <w:t xml:space="preserve"> (y compris études d’exécution, vérification et validation)</w:t>
            </w:r>
          </w:p>
          <w:p w14:paraId="74A141DD" w14:textId="225B5C11" w:rsidR="00E630E9" w:rsidRPr="006F0EF1" w:rsidRDefault="00AD1109" w:rsidP="00B00E6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4 mois de travaux</w:t>
            </w:r>
          </w:p>
        </w:tc>
      </w:tr>
      <w:tr w:rsidR="00E630E9" w:rsidRPr="005B0E7C" w14:paraId="6FDBDED7" w14:textId="77777777" w:rsidTr="00E630E9">
        <w:trPr>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0B70A1F" w14:textId="77777777" w:rsidR="00E630E9" w:rsidRPr="005B0E7C" w:rsidRDefault="00E630E9" w:rsidP="00E630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51" w:type="dxa"/>
            <w:tcBorders>
              <w:top w:val="single" w:sz="4" w:space="0" w:color="auto"/>
              <w:left w:val="single" w:sz="4" w:space="0" w:color="auto"/>
              <w:bottom w:val="single" w:sz="4" w:space="0" w:color="auto"/>
              <w:right w:val="single" w:sz="4" w:space="0" w:color="auto"/>
            </w:tcBorders>
            <w:vAlign w:val="center"/>
          </w:tcPr>
          <w:p w14:paraId="390C3EB3" w14:textId="77777777" w:rsidR="00E630E9" w:rsidRDefault="00E630E9" w:rsidP="00E630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01" w:type="dxa"/>
            <w:tcBorders>
              <w:top w:val="single" w:sz="4" w:space="0" w:color="auto"/>
              <w:left w:val="single" w:sz="4" w:space="0" w:color="auto"/>
              <w:bottom w:val="single" w:sz="4" w:space="0" w:color="auto"/>
              <w:right w:val="single" w:sz="4" w:space="0" w:color="auto"/>
            </w:tcBorders>
            <w:vAlign w:val="center"/>
          </w:tcPr>
          <w:p w14:paraId="25CE212F" w14:textId="2BE90394" w:rsidR="00E630E9" w:rsidRPr="006F0EF1" w:rsidRDefault="00E630E9" w:rsidP="00B00E6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Non</w:t>
            </w:r>
          </w:p>
        </w:tc>
      </w:tr>
      <w:tr w:rsidR="00E630E9" w:rsidRPr="005B0E7C" w14:paraId="6B80D07F" w14:textId="77777777" w:rsidTr="00E630E9">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6100C4FB" w14:textId="77777777" w:rsidR="00E630E9" w:rsidRPr="0036222B" w:rsidRDefault="00E630E9" w:rsidP="00E630E9">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51" w:type="dxa"/>
            <w:tcBorders>
              <w:top w:val="single" w:sz="4" w:space="0" w:color="auto"/>
              <w:left w:val="single" w:sz="4" w:space="0" w:color="auto"/>
              <w:bottom w:val="single" w:sz="4" w:space="0" w:color="auto"/>
              <w:right w:val="single" w:sz="4" w:space="0" w:color="auto"/>
            </w:tcBorders>
            <w:vAlign w:val="center"/>
          </w:tcPr>
          <w:p w14:paraId="7591BA28" w14:textId="77777777" w:rsidR="00E630E9" w:rsidRDefault="00E630E9" w:rsidP="00E630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01" w:type="dxa"/>
            <w:tcBorders>
              <w:top w:val="single" w:sz="4" w:space="0" w:color="auto"/>
              <w:left w:val="single" w:sz="4" w:space="0" w:color="auto"/>
              <w:bottom w:val="single" w:sz="4" w:space="0" w:color="auto"/>
              <w:right w:val="single" w:sz="4" w:space="0" w:color="auto"/>
            </w:tcBorders>
            <w:vAlign w:val="center"/>
          </w:tcPr>
          <w:p w14:paraId="729F7CBA" w14:textId="3E8EEE60" w:rsidR="00E630E9" w:rsidRPr="006F0EF1" w:rsidRDefault="00E630E9" w:rsidP="00B00E6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F0EF1">
              <w:rPr>
                <w:rFonts w:asciiTheme="minorHAnsi" w:hAnsiTheme="minorHAnsi" w:cstheme="minorHAnsi"/>
                <w:szCs w:val="22"/>
              </w:rPr>
              <w:t>Prix : 70% / Valeur technique : 30%</w:t>
            </w:r>
          </w:p>
        </w:tc>
      </w:tr>
    </w:tbl>
    <w:p w14:paraId="47CB8BC0" w14:textId="77777777" w:rsidR="005B0E7C" w:rsidRPr="005B0E7C" w:rsidRDefault="005B0E7C" w:rsidP="005B0E7C">
      <w:pPr>
        <w:widowControl w:val="0"/>
        <w:jc w:val="left"/>
        <w:rPr>
          <w:rFonts w:asciiTheme="minorHAnsi" w:hAnsiTheme="minorHAnsi" w:cstheme="minorHAnsi"/>
          <w:szCs w:val="22"/>
        </w:rPr>
      </w:pPr>
    </w:p>
    <w:p w14:paraId="66BD2914" w14:textId="77777777" w:rsidR="00531A0B" w:rsidRDefault="00531A0B">
      <w:pPr>
        <w:spacing w:after="200" w:line="276" w:lineRule="auto"/>
        <w:jc w:val="left"/>
      </w:pPr>
      <w:r>
        <w:br w:type="page"/>
      </w:r>
    </w:p>
    <w:p w14:paraId="01DDC66D"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7C199135" w14:textId="222A187E" w:rsidR="00F31A05"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39242927" w:history="1">
        <w:r w:rsidR="00F31A05" w:rsidRPr="007D1792">
          <w:rPr>
            <w:rStyle w:val="Lienhypertexte"/>
            <w:noProof/>
          </w:rPr>
          <w:t>ARTICLE 1 – OBJET DE L'APPEL D'OFFRES – CONDITIONS DU MARCHÉ</w:t>
        </w:r>
        <w:r w:rsidR="00F31A05">
          <w:rPr>
            <w:noProof/>
            <w:webHidden/>
          </w:rPr>
          <w:tab/>
        </w:r>
        <w:r w:rsidR="00F31A05">
          <w:rPr>
            <w:noProof/>
            <w:webHidden/>
          </w:rPr>
          <w:fldChar w:fldCharType="begin"/>
        </w:r>
        <w:r w:rsidR="00F31A05">
          <w:rPr>
            <w:noProof/>
            <w:webHidden/>
          </w:rPr>
          <w:instrText xml:space="preserve"> PAGEREF _Toc239242927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7BE48726" w14:textId="3409EC32" w:rsidR="00F31A05" w:rsidRDefault="007B7417">
      <w:pPr>
        <w:pStyle w:val="TM2"/>
        <w:rPr>
          <w:rFonts w:eastAsiaTheme="minorEastAsia" w:cstheme="minorBidi"/>
          <w:smallCaps w:val="0"/>
          <w:noProof/>
          <w:sz w:val="22"/>
          <w:szCs w:val="22"/>
        </w:rPr>
      </w:pPr>
      <w:hyperlink w:anchor="_Toc239242928" w:history="1">
        <w:r w:rsidR="00F31A05" w:rsidRPr="007D1792">
          <w:rPr>
            <w:rStyle w:val="Lienhypertexte"/>
            <w:noProof/>
          </w:rPr>
          <w:t>1.1 – Objet de l’appel d’offres</w:t>
        </w:r>
        <w:r w:rsidR="00F31A05">
          <w:rPr>
            <w:noProof/>
            <w:webHidden/>
          </w:rPr>
          <w:tab/>
        </w:r>
        <w:r w:rsidR="00F31A05">
          <w:rPr>
            <w:noProof/>
            <w:webHidden/>
          </w:rPr>
          <w:fldChar w:fldCharType="begin"/>
        </w:r>
        <w:r w:rsidR="00F31A05">
          <w:rPr>
            <w:noProof/>
            <w:webHidden/>
          </w:rPr>
          <w:instrText xml:space="preserve"> PAGEREF _Toc239242928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0921C866" w14:textId="4744EE40" w:rsidR="00F31A05" w:rsidRDefault="007B7417">
      <w:pPr>
        <w:pStyle w:val="TM2"/>
        <w:rPr>
          <w:rFonts w:eastAsiaTheme="minorEastAsia" w:cstheme="minorBidi"/>
          <w:smallCaps w:val="0"/>
          <w:noProof/>
          <w:sz w:val="22"/>
          <w:szCs w:val="22"/>
        </w:rPr>
      </w:pPr>
      <w:hyperlink w:anchor="_Toc239242929" w:history="1">
        <w:r w:rsidR="00F31A05" w:rsidRPr="007D1792">
          <w:rPr>
            <w:rStyle w:val="Lienhypertexte"/>
            <w:noProof/>
          </w:rPr>
          <w:t>1.2 – Forme et conditions du marché</w:t>
        </w:r>
        <w:r w:rsidR="00F31A05">
          <w:rPr>
            <w:noProof/>
            <w:webHidden/>
          </w:rPr>
          <w:tab/>
        </w:r>
        <w:r w:rsidR="00F31A05">
          <w:rPr>
            <w:noProof/>
            <w:webHidden/>
          </w:rPr>
          <w:fldChar w:fldCharType="begin"/>
        </w:r>
        <w:r w:rsidR="00F31A05">
          <w:rPr>
            <w:noProof/>
            <w:webHidden/>
          </w:rPr>
          <w:instrText xml:space="preserve"> PAGEREF _Toc239242929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7011B3D0" w14:textId="510D56F4" w:rsidR="00F31A05" w:rsidRDefault="007B7417">
      <w:pPr>
        <w:pStyle w:val="TM3"/>
        <w:tabs>
          <w:tab w:val="right" w:leader="dot" w:pos="9628"/>
        </w:tabs>
        <w:rPr>
          <w:rFonts w:eastAsiaTheme="minorEastAsia" w:cstheme="minorBidi"/>
          <w:i w:val="0"/>
          <w:iCs w:val="0"/>
          <w:noProof/>
          <w:sz w:val="22"/>
          <w:szCs w:val="22"/>
        </w:rPr>
      </w:pPr>
      <w:hyperlink w:anchor="_Toc239242930" w:history="1">
        <w:r w:rsidR="00F31A05" w:rsidRPr="007D1792">
          <w:rPr>
            <w:rStyle w:val="Lienhypertexte"/>
            <w:noProof/>
          </w:rPr>
          <w:t>1.2.1 – Forme et prestations incluses au marché</w:t>
        </w:r>
        <w:r w:rsidR="00F31A05">
          <w:rPr>
            <w:noProof/>
            <w:webHidden/>
          </w:rPr>
          <w:tab/>
        </w:r>
        <w:r w:rsidR="00F31A05">
          <w:rPr>
            <w:noProof/>
            <w:webHidden/>
          </w:rPr>
          <w:fldChar w:fldCharType="begin"/>
        </w:r>
        <w:r w:rsidR="00F31A05">
          <w:rPr>
            <w:noProof/>
            <w:webHidden/>
          </w:rPr>
          <w:instrText xml:space="preserve"> PAGEREF _Toc239242930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722C2CB1" w14:textId="0EEDD469" w:rsidR="00F31A05" w:rsidRDefault="007B7417">
      <w:pPr>
        <w:pStyle w:val="TM3"/>
        <w:tabs>
          <w:tab w:val="right" w:leader="dot" w:pos="9628"/>
        </w:tabs>
        <w:rPr>
          <w:rFonts w:eastAsiaTheme="minorEastAsia" w:cstheme="minorBidi"/>
          <w:i w:val="0"/>
          <w:iCs w:val="0"/>
          <w:noProof/>
          <w:sz w:val="22"/>
          <w:szCs w:val="22"/>
        </w:rPr>
      </w:pPr>
      <w:hyperlink w:anchor="_Toc239242931" w:history="1">
        <w:r w:rsidR="00F31A05" w:rsidRPr="007D1792">
          <w:rPr>
            <w:rStyle w:val="Lienhypertexte"/>
            <w:noProof/>
          </w:rPr>
          <w:t>1.2.2 – Avances</w:t>
        </w:r>
        <w:r w:rsidR="00F31A05">
          <w:rPr>
            <w:noProof/>
            <w:webHidden/>
          </w:rPr>
          <w:tab/>
        </w:r>
        <w:r w:rsidR="00F31A05">
          <w:rPr>
            <w:noProof/>
            <w:webHidden/>
          </w:rPr>
          <w:fldChar w:fldCharType="begin"/>
        </w:r>
        <w:r w:rsidR="00F31A05">
          <w:rPr>
            <w:noProof/>
            <w:webHidden/>
          </w:rPr>
          <w:instrText xml:space="preserve"> PAGEREF _Toc239242931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23BB8581" w14:textId="2C0C6872" w:rsidR="00F31A05" w:rsidRDefault="007B7417">
      <w:pPr>
        <w:pStyle w:val="TM3"/>
        <w:tabs>
          <w:tab w:val="right" w:leader="dot" w:pos="9628"/>
        </w:tabs>
        <w:rPr>
          <w:rFonts w:eastAsiaTheme="minorEastAsia" w:cstheme="minorBidi"/>
          <w:i w:val="0"/>
          <w:iCs w:val="0"/>
          <w:noProof/>
          <w:sz w:val="22"/>
          <w:szCs w:val="22"/>
        </w:rPr>
      </w:pPr>
      <w:hyperlink w:anchor="_Toc239242932" w:history="1">
        <w:r w:rsidR="00F31A05" w:rsidRPr="007D1792">
          <w:rPr>
            <w:rStyle w:val="Lienhypertexte"/>
            <w:noProof/>
          </w:rPr>
          <w:t>1.2.3 – Reconduction éventuelle du marché</w:t>
        </w:r>
        <w:r w:rsidR="00F31A05">
          <w:rPr>
            <w:noProof/>
            <w:webHidden/>
          </w:rPr>
          <w:tab/>
        </w:r>
        <w:r w:rsidR="00F31A05">
          <w:rPr>
            <w:noProof/>
            <w:webHidden/>
          </w:rPr>
          <w:fldChar w:fldCharType="begin"/>
        </w:r>
        <w:r w:rsidR="00F31A05">
          <w:rPr>
            <w:noProof/>
            <w:webHidden/>
          </w:rPr>
          <w:instrText xml:space="preserve"> PAGEREF _Toc239242932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6BFD5B6F" w14:textId="50A646CF" w:rsidR="00F31A05" w:rsidRDefault="007B7417">
      <w:pPr>
        <w:pStyle w:val="TM3"/>
        <w:tabs>
          <w:tab w:val="right" w:leader="dot" w:pos="9628"/>
        </w:tabs>
        <w:rPr>
          <w:rFonts w:eastAsiaTheme="minorEastAsia" w:cstheme="minorBidi"/>
          <w:i w:val="0"/>
          <w:iCs w:val="0"/>
          <w:noProof/>
          <w:sz w:val="22"/>
          <w:szCs w:val="22"/>
        </w:rPr>
      </w:pPr>
      <w:hyperlink w:anchor="_Toc239242933" w:history="1">
        <w:r w:rsidR="00F31A05" w:rsidRPr="007D1792">
          <w:rPr>
            <w:rStyle w:val="Lienhypertexte"/>
            <w:noProof/>
          </w:rPr>
          <w:t>1.2.4 – Conditions particulières d’exécution des travaux</w:t>
        </w:r>
        <w:r w:rsidR="00F31A05">
          <w:rPr>
            <w:noProof/>
            <w:webHidden/>
          </w:rPr>
          <w:tab/>
        </w:r>
        <w:r w:rsidR="00F31A05">
          <w:rPr>
            <w:noProof/>
            <w:webHidden/>
          </w:rPr>
          <w:fldChar w:fldCharType="begin"/>
        </w:r>
        <w:r w:rsidR="00F31A05">
          <w:rPr>
            <w:noProof/>
            <w:webHidden/>
          </w:rPr>
          <w:instrText xml:space="preserve"> PAGEREF _Toc239242933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71A9ACA7" w14:textId="12E9160A" w:rsidR="00F31A05" w:rsidRDefault="007B7417">
      <w:pPr>
        <w:pStyle w:val="TM1"/>
        <w:tabs>
          <w:tab w:val="right" w:leader="dot" w:pos="9628"/>
        </w:tabs>
        <w:rPr>
          <w:rFonts w:eastAsiaTheme="minorEastAsia" w:cstheme="minorBidi"/>
          <w:b w:val="0"/>
          <w:bCs w:val="0"/>
          <w:caps w:val="0"/>
          <w:noProof/>
          <w:sz w:val="22"/>
          <w:szCs w:val="22"/>
        </w:rPr>
      </w:pPr>
      <w:hyperlink w:anchor="_Toc239242934" w:history="1">
        <w:r w:rsidR="00F31A05" w:rsidRPr="007D1792">
          <w:rPr>
            <w:rStyle w:val="Lienhypertexte"/>
            <w:noProof/>
          </w:rPr>
          <w:t>ARTICLE 2 – CONDITIONS DE L'APPEL D'OFFRES</w:t>
        </w:r>
        <w:r w:rsidR="00F31A05">
          <w:rPr>
            <w:noProof/>
            <w:webHidden/>
          </w:rPr>
          <w:tab/>
        </w:r>
        <w:r w:rsidR="00F31A05">
          <w:rPr>
            <w:noProof/>
            <w:webHidden/>
          </w:rPr>
          <w:fldChar w:fldCharType="begin"/>
        </w:r>
        <w:r w:rsidR="00F31A05">
          <w:rPr>
            <w:noProof/>
            <w:webHidden/>
          </w:rPr>
          <w:instrText xml:space="preserve"> PAGEREF _Toc239242934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15518246" w14:textId="4AC2BAC3" w:rsidR="00F31A05" w:rsidRDefault="007B7417">
      <w:pPr>
        <w:pStyle w:val="TM2"/>
        <w:rPr>
          <w:rFonts w:eastAsiaTheme="minorEastAsia" w:cstheme="minorBidi"/>
          <w:smallCaps w:val="0"/>
          <w:noProof/>
          <w:sz w:val="22"/>
          <w:szCs w:val="22"/>
        </w:rPr>
      </w:pPr>
      <w:hyperlink w:anchor="_Toc239242935" w:history="1">
        <w:r w:rsidR="00F31A05" w:rsidRPr="007D1792">
          <w:rPr>
            <w:rStyle w:val="Lienhypertexte"/>
            <w:noProof/>
          </w:rPr>
          <w:t>2.1 – Étendue de la consultation et mode d'appel d'offres</w:t>
        </w:r>
        <w:r w:rsidR="00F31A05">
          <w:rPr>
            <w:noProof/>
            <w:webHidden/>
          </w:rPr>
          <w:tab/>
        </w:r>
        <w:r w:rsidR="00F31A05">
          <w:rPr>
            <w:noProof/>
            <w:webHidden/>
          </w:rPr>
          <w:fldChar w:fldCharType="begin"/>
        </w:r>
        <w:r w:rsidR="00F31A05">
          <w:rPr>
            <w:noProof/>
            <w:webHidden/>
          </w:rPr>
          <w:instrText xml:space="preserve"> PAGEREF _Toc239242935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72FF77CA" w14:textId="54EF6D09" w:rsidR="00F31A05" w:rsidRDefault="007B7417">
      <w:pPr>
        <w:pStyle w:val="TM2"/>
        <w:rPr>
          <w:rFonts w:eastAsiaTheme="minorEastAsia" w:cstheme="minorBidi"/>
          <w:smallCaps w:val="0"/>
          <w:noProof/>
          <w:sz w:val="22"/>
          <w:szCs w:val="22"/>
        </w:rPr>
      </w:pPr>
      <w:hyperlink w:anchor="_Toc239242936" w:history="1">
        <w:r w:rsidR="00F31A05" w:rsidRPr="007D1792">
          <w:rPr>
            <w:rStyle w:val="Lienhypertexte"/>
            <w:noProof/>
          </w:rPr>
          <w:t>2.2 – Tranches</w:t>
        </w:r>
        <w:r w:rsidR="00F31A05">
          <w:rPr>
            <w:noProof/>
            <w:webHidden/>
          </w:rPr>
          <w:tab/>
        </w:r>
        <w:r w:rsidR="00F31A05">
          <w:rPr>
            <w:noProof/>
            <w:webHidden/>
          </w:rPr>
          <w:fldChar w:fldCharType="begin"/>
        </w:r>
        <w:r w:rsidR="00F31A05">
          <w:rPr>
            <w:noProof/>
            <w:webHidden/>
          </w:rPr>
          <w:instrText xml:space="preserve"> PAGEREF _Toc239242936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4DA381B5" w14:textId="49146F78" w:rsidR="00F31A05" w:rsidRDefault="007B7417">
      <w:pPr>
        <w:pStyle w:val="TM2"/>
        <w:rPr>
          <w:rFonts w:eastAsiaTheme="minorEastAsia" w:cstheme="minorBidi"/>
          <w:smallCaps w:val="0"/>
          <w:noProof/>
          <w:sz w:val="22"/>
          <w:szCs w:val="22"/>
        </w:rPr>
      </w:pPr>
      <w:hyperlink w:anchor="_Toc239242937" w:history="1">
        <w:r w:rsidR="00F31A05" w:rsidRPr="007D1792">
          <w:rPr>
            <w:rStyle w:val="Lienhypertexte"/>
            <w:noProof/>
          </w:rPr>
          <w:t>2.3 – Lots</w:t>
        </w:r>
        <w:r w:rsidR="00F31A05">
          <w:rPr>
            <w:noProof/>
            <w:webHidden/>
          </w:rPr>
          <w:tab/>
        </w:r>
        <w:r w:rsidR="00F31A05">
          <w:rPr>
            <w:noProof/>
            <w:webHidden/>
          </w:rPr>
          <w:fldChar w:fldCharType="begin"/>
        </w:r>
        <w:r w:rsidR="00F31A05">
          <w:rPr>
            <w:noProof/>
            <w:webHidden/>
          </w:rPr>
          <w:instrText xml:space="preserve"> PAGEREF _Toc239242937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14B3EA61" w14:textId="62A90EC2" w:rsidR="00F31A05" w:rsidRDefault="007B7417">
      <w:pPr>
        <w:pStyle w:val="TM3"/>
        <w:tabs>
          <w:tab w:val="right" w:leader="dot" w:pos="9628"/>
        </w:tabs>
        <w:rPr>
          <w:rFonts w:eastAsiaTheme="minorEastAsia" w:cstheme="minorBidi"/>
          <w:i w:val="0"/>
          <w:iCs w:val="0"/>
          <w:noProof/>
          <w:sz w:val="22"/>
          <w:szCs w:val="22"/>
        </w:rPr>
      </w:pPr>
      <w:hyperlink w:anchor="_Toc239242938" w:history="1">
        <w:r w:rsidR="00F31A05" w:rsidRPr="007D1792">
          <w:rPr>
            <w:rStyle w:val="Lienhypertexte"/>
            <w:noProof/>
          </w:rPr>
          <w:t>2.3.1 – Décomposition en lots</w:t>
        </w:r>
        <w:r w:rsidR="00F31A05">
          <w:rPr>
            <w:noProof/>
            <w:webHidden/>
          </w:rPr>
          <w:tab/>
        </w:r>
        <w:r w:rsidR="00F31A05">
          <w:rPr>
            <w:noProof/>
            <w:webHidden/>
          </w:rPr>
          <w:fldChar w:fldCharType="begin"/>
        </w:r>
        <w:r w:rsidR="00F31A05">
          <w:rPr>
            <w:noProof/>
            <w:webHidden/>
          </w:rPr>
          <w:instrText xml:space="preserve"> PAGEREF _Toc239242938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553334BF" w14:textId="4F47BDC3" w:rsidR="00F31A05" w:rsidRDefault="007B7417">
      <w:pPr>
        <w:pStyle w:val="TM3"/>
        <w:tabs>
          <w:tab w:val="right" w:leader="dot" w:pos="9628"/>
        </w:tabs>
        <w:rPr>
          <w:rFonts w:eastAsiaTheme="minorEastAsia" w:cstheme="minorBidi"/>
          <w:i w:val="0"/>
          <w:iCs w:val="0"/>
          <w:noProof/>
          <w:sz w:val="22"/>
          <w:szCs w:val="22"/>
        </w:rPr>
      </w:pPr>
      <w:hyperlink w:anchor="_Toc239242939" w:history="1">
        <w:r w:rsidR="00F31A05" w:rsidRPr="007D1792">
          <w:rPr>
            <w:rStyle w:val="Lienhypertexte"/>
            <w:noProof/>
          </w:rPr>
          <w:t>2.3.2 – Soumission et attribution pour plusieurs lots</w:t>
        </w:r>
        <w:r w:rsidR="00F31A05">
          <w:rPr>
            <w:noProof/>
            <w:webHidden/>
          </w:rPr>
          <w:tab/>
        </w:r>
        <w:r w:rsidR="00F31A05">
          <w:rPr>
            <w:noProof/>
            <w:webHidden/>
          </w:rPr>
          <w:fldChar w:fldCharType="begin"/>
        </w:r>
        <w:r w:rsidR="00F31A05">
          <w:rPr>
            <w:noProof/>
            <w:webHidden/>
          </w:rPr>
          <w:instrText xml:space="preserve"> PAGEREF _Toc239242939 \h </w:instrText>
        </w:r>
        <w:r w:rsidR="00F31A05">
          <w:rPr>
            <w:noProof/>
            <w:webHidden/>
          </w:rPr>
        </w:r>
        <w:r w:rsidR="00F31A05">
          <w:rPr>
            <w:noProof/>
            <w:webHidden/>
          </w:rPr>
          <w:fldChar w:fldCharType="separate"/>
        </w:r>
        <w:r w:rsidR="00F31A05">
          <w:rPr>
            <w:noProof/>
            <w:webHidden/>
          </w:rPr>
          <w:t>1</w:t>
        </w:r>
        <w:r w:rsidR="00F31A05">
          <w:rPr>
            <w:noProof/>
            <w:webHidden/>
          </w:rPr>
          <w:fldChar w:fldCharType="end"/>
        </w:r>
      </w:hyperlink>
    </w:p>
    <w:p w14:paraId="287B755B" w14:textId="430C006D" w:rsidR="00F31A05" w:rsidRDefault="007B7417">
      <w:pPr>
        <w:pStyle w:val="TM2"/>
        <w:rPr>
          <w:rFonts w:eastAsiaTheme="minorEastAsia" w:cstheme="minorBidi"/>
          <w:smallCaps w:val="0"/>
          <w:noProof/>
          <w:sz w:val="22"/>
          <w:szCs w:val="22"/>
        </w:rPr>
      </w:pPr>
      <w:hyperlink w:anchor="_Toc239242940" w:history="1">
        <w:r w:rsidR="00F31A05" w:rsidRPr="007D1792">
          <w:rPr>
            <w:rStyle w:val="Lienhypertexte"/>
            <w:noProof/>
          </w:rPr>
          <w:t>2.4 – Forme des soumissions et de la passation du marché</w:t>
        </w:r>
        <w:r w:rsidR="00F31A05">
          <w:rPr>
            <w:noProof/>
            <w:webHidden/>
          </w:rPr>
          <w:tab/>
        </w:r>
        <w:r w:rsidR="00F31A05">
          <w:rPr>
            <w:noProof/>
            <w:webHidden/>
          </w:rPr>
          <w:fldChar w:fldCharType="begin"/>
        </w:r>
        <w:r w:rsidR="00F31A05">
          <w:rPr>
            <w:noProof/>
            <w:webHidden/>
          </w:rPr>
          <w:instrText xml:space="preserve"> PAGEREF _Toc239242940 \h </w:instrText>
        </w:r>
        <w:r w:rsidR="00F31A05">
          <w:rPr>
            <w:noProof/>
            <w:webHidden/>
          </w:rPr>
        </w:r>
        <w:r w:rsidR="00F31A05">
          <w:rPr>
            <w:noProof/>
            <w:webHidden/>
          </w:rPr>
          <w:fldChar w:fldCharType="separate"/>
        </w:r>
        <w:r w:rsidR="00F31A05">
          <w:rPr>
            <w:noProof/>
            <w:webHidden/>
          </w:rPr>
          <w:t>2</w:t>
        </w:r>
        <w:r w:rsidR="00F31A05">
          <w:rPr>
            <w:noProof/>
            <w:webHidden/>
          </w:rPr>
          <w:fldChar w:fldCharType="end"/>
        </w:r>
      </w:hyperlink>
    </w:p>
    <w:p w14:paraId="2351E21A" w14:textId="0A3BAFF1" w:rsidR="00F31A05" w:rsidRDefault="007B7417">
      <w:pPr>
        <w:pStyle w:val="TM2"/>
        <w:rPr>
          <w:rFonts w:eastAsiaTheme="minorEastAsia" w:cstheme="minorBidi"/>
          <w:smallCaps w:val="0"/>
          <w:noProof/>
          <w:sz w:val="22"/>
          <w:szCs w:val="22"/>
        </w:rPr>
      </w:pPr>
      <w:hyperlink w:anchor="_Toc239242941" w:history="1">
        <w:r w:rsidR="00F31A05" w:rsidRPr="007D1792">
          <w:rPr>
            <w:rStyle w:val="Lienhypertexte"/>
            <w:noProof/>
          </w:rPr>
          <w:t>2.5 – Sous-traitance</w:t>
        </w:r>
        <w:r w:rsidR="00F31A05">
          <w:rPr>
            <w:noProof/>
            <w:webHidden/>
          </w:rPr>
          <w:tab/>
        </w:r>
        <w:r w:rsidR="00F31A05">
          <w:rPr>
            <w:noProof/>
            <w:webHidden/>
          </w:rPr>
          <w:fldChar w:fldCharType="begin"/>
        </w:r>
        <w:r w:rsidR="00F31A05">
          <w:rPr>
            <w:noProof/>
            <w:webHidden/>
          </w:rPr>
          <w:instrText xml:space="preserve"> PAGEREF _Toc239242941 \h </w:instrText>
        </w:r>
        <w:r w:rsidR="00F31A05">
          <w:rPr>
            <w:noProof/>
            <w:webHidden/>
          </w:rPr>
        </w:r>
        <w:r w:rsidR="00F31A05">
          <w:rPr>
            <w:noProof/>
            <w:webHidden/>
          </w:rPr>
          <w:fldChar w:fldCharType="separate"/>
        </w:r>
        <w:r w:rsidR="00F31A05">
          <w:rPr>
            <w:noProof/>
            <w:webHidden/>
          </w:rPr>
          <w:t>2</w:t>
        </w:r>
        <w:r w:rsidR="00F31A05">
          <w:rPr>
            <w:noProof/>
            <w:webHidden/>
          </w:rPr>
          <w:fldChar w:fldCharType="end"/>
        </w:r>
      </w:hyperlink>
    </w:p>
    <w:p w14:paraId="175BC236" w14:textId="70DDA582" w:rsidR="00F31A05" w:rsidRDefault="007B7417">
      <w:pPr>
        <w:pStyle w:val="TM2"/>
        <w:rPr>
          <w:rFonts w:eastAsiaTheme="minorEastAsia" w:cstheme="minorBidi"/>
          <w:smallCaps w:val="0"/>
          <w:noProof/>
          <w:sz w:val="22"/>
          <w:szCs w:val="22"/>
        </w:rPr>
      </w:pPr>
      <w:hyperlink w:anchor="_Toc239242942" w:history="1">
        <w:r w:rsidR="00F31A05" w:rsidRPr="007D1792">
          <w:rPr>
            <w:rStyle w:val="Lienhypertexte"/>
            <w:noProof/>
          </w:rPr>
          <w:t>2.6 – Pièces financières</w:t>
        </w:r>
        <w:r w:rsidR="00F31A05">
          <w:rPr>
            <w:noProof/>
            <w:webHidden/>
          </w:rPr>
          <w:tab/>
        </w:r>
        <w:r w:rsidR="00F31A05">
          <w:rPr>
            <w:noProof/>
            <w:webHidden/>
          </w:rPr>
          <w:fldChar w:fldCharType="begin"/>
        </w:r>
        <w:r w:rsidR="00F31A05">
          <w:rPr>
            <w:noProof/>
            <w:webHidden/>
          </w:rPr>
          <w:instrText xml:space="preserve"> PAGEREF _Toc239242942 \h </w:instrText>
        </w:r>
        <w:r w:rsidR="00F31A05">
          <w:rPr>
            <w:noProof/>
            <w:webHidden/>
          </w:rPr>
        </w:r>
        <w:r w:rsidR="00F31A05">
          <w:rPr>
            <w:noProof/>
            <w:webHidden/>
          </w:rPr>
          <w:fldChar w:fldCharType="separate"/>
        </w:r>
        <w:r w:rsidR="00F31A05">
          <w:rPr>
            <w:noProof/>
            <w:webHidden/>
          </w:rPr>
          <w:t>2</w:t>
        </w:r>
        <w:r w:rsidR="00F31A05">
          <w:rPr>
            <w:noProof/>
            <w:webHidden/>
          </w:rPr>
          <w:fldChar w:fldCharType="end"/>
        </w:r>
      </w:hyperlink>
    </w:p>
    <w:p w14:paraId="36363F06" w14:textId="7CC5B1E3" w:rsidR="00F31A05" w:rsidRDefault="007B7417">
      <w:pPr>
        <w:pStyle w:val="TM2"/>
        <w:rPr>
          <w:rFonts w:eastAsiaTheme="minorEastAsia" w:cstheme="minorBidi"/>
          <w:smallCaps w:val="0"/>
          <w:noProof/>
          <w:sz w:val="22"/>
          <w:szCs w:val="22"/>
        </w:rPr>
      </w:pPr>
      <w:hyperlink w:anchor="_Toc239242943" w:history="1">
        <w:r w:rsidR="00F31A05" w:rsidRPr="007D1792">
          <w:rPr>
            <w:rStyle w:val="Lienhypertexte"/>
            <w:noProof/>
          </w:rPr>
          <w:t>2.7 – Variantes</w:t>
        </w:r>
        <w:r w:rsidR="00F31A05">
          <w:rPr>
            <w:noProof/>
            <w:webHidden/>
          </w:rPr>
          <w:tab/>
        </w:r>
        <w:r w:rsidR="00F31A05">
          <w:rPr>
            <w:noProof/>
            <w:webHidden/>
          </w:rPr>
          <w:fldChar w:fldCharType="begin"/>
        </w:r>
        <w:r w:rsidR="00F31A05">
          <w:rPr>
            <w:noProof/>
            <w:webHidden/>
          </w:rPr>
          <w:instrText xml:space="preserve"> PAGEREF _Toc239242943 \h </w:instrText>
        </w:r>
        <w:r w:rsidR="00F31A05">
          <w:rPr>
            <w:noProof/>
            <w:webHidden/>
          </w:rPr>
        </w:r>
        <w:r w:rsidR="00F31A05">
          <w:rPr>
            <w:noProof/>
            <w:webHidden/>
          </w:rPr>
          <w:fldChar w:fldCharType="separate"/>
        </w:r>
        <w:r w:rsidR="00F31A05">
          <w:rPr>
            <w:noProof/>
            <w:webHidden/>
          </w:rPr>
          <w:t>2</w:t>
        </w:r>
        <w:r w:rsidR="00F31A05">
          <w:rPr>
            <w:noProof/>
            <w:webHidden/>
          </w:rPr>
          <w:fldChar w:fldCharType="end"/>
        </w:r>
      </w:hyperlink>
    </w:p>
    <w:p w14:paraId="5A1CA5DD" w14:textId="144800F4" w:rsidR="00F31A05" w:rsidRDefault="007B7417">
      <w:pPr>
        <w:pStyle w:val="TM2"/>
        <w:rPr>
          <w:rFonts w:eastAsiaTheme="minorEastAsia" w:cstheme="minorBidi"/>
          <w:smallCaps w:val="0"/>
          <w:noProof/>
          <w:sz w:val="22"/>
          <w:szCs w:val="22"/>
        </w:rPr>
      </w:pPr>
      <w:hyperlink w:anchor="_Toc239242944" w:history="1">
        <w:r w:rsidR="00F31A05" w:rsidRPr="007D1792">
          <w:rPr>
            <w:rStyle w:val="Lienhypertexte"/>
            <w:noProof/>
          </w:rPr>
          <w:t>2.8 – Options</w:t>
        </w:r>
        <w:r w:rsidR="00F31A05">
          <w:rPr>
            <w:noProof/>
            <w:webHidden/>
          </w:rPr>
          <w:tab/>
        </w:r>
        <w:r w:rsidR="00F31A05">
          <w:rPr>
            <w:noProof/>
            <w:webHidden/>
          </w:rPr>
          <w:fldChar w:fldCharType="begin"/>
        </w:r>
        <w:r w:rsidR="00F31A05">
          <w:rPr>
            <w:noProof/>
            <w:webHidden/>
          </w:rPr>
          <w:instrText xml:space="preserve"> PAGEREF _Toc239242944 \h </w:instrText>
        </w:r>
        <w:r w:rsidR="00F31A05">
          <w:rPr>
            <w:noProof/>
            <w:webHidden/>
          </w:rPr>
        </w:r>
        <w:r w:rsidR="00F31A05">
          <w:rPr>
            <w:noProof/>
            <w:webHidden/>
          </w:rPr>
          <w:fldChar w:fldCharType="separate"/>
        </w:r>
        <w:r w:rsidR="00F31A05">
          <w:rPr>
            <w:noProof/>
            <w:webHidden/>
          </w:rPr>
          <w:t>2</w:t>
        </w:r>
        <w:r w:rsidR="00F31A05">
          <w:rPr>
            <w:noProof/>
            <w:webHidden/>
          </w:rPr>
          <w:fldChar w:fldCharType="end"/>
        </w:r>
      </w:hyperlink>
    </w:p>
    <w:p w14:paraId="18140394" w14:textId="4FC39040" w:rsidR="00F31A05" w:rsidRDefault="007B7417">
      <w:pPr>
        <w:pStyle w:val="TM2"/>
        <w:rPr>
          <w:rFonts w:eastAsiaTheme="minorEastAsia" w:cstheme="minorBidi"/>
          <w:smallCaps w:val="0"/>
          <w:noProof/>
          <w:sz w:val="22"/>
          <w:szCs w:val="22"/>
        </w:rPr>
      </w:pPr>
      <w:hyperlink w:anchor="_Toc239242945" w:history="1">
        <w:r w:rsidR="00F31A05" w:rsidRPr="007D1792">
          <w:rPr>
            <w:rStyle w:val="Lienhypertexte"/>
            <w:noProof/>
          </w:rPr>
          <w:t>2.9 – Confidentialité des documents remis par un soumissionnaire</w:t>
        </w:r>
        <w:r w:rsidR="00F31A05">
          <w:rPr>
            <w:noProof/>
            <w:webHidden/>
          </w:rPr>
          <w:tab/>
        </w:r>
        <w:r w:rsidR="00F31A05">
          <w:rPr>
            <w:noProof/>
            <w:webHidden/>
          </w:rPr>
          <w:fldChar w:fldCharType="begin"/>
        </w:r>
        <w:r w:rsidR="00F31A05">
          <w:rPr>
            <w:noProof/>
            <w:webHidden/>
          </w:rPr>
          <w:instrText xml:space="preserve"> PAGEREF _Toc239242945 \h </w:instrText>
        </w:r>
        <w:r w:rsidR="00F31A05">
          <w:rPr>
            <w:noProof/>
            <w:webHidden/>
          </w:rPr>
        </w:r>
        <w:r w:rsidR="00F31A05">
          <w:rPr>
            <w:noProof/>
            <w:webHidden/>
          </w:rPr>
          <w:fldChar w:fldCharType="separate"/>
        </w:r>
        <w:r w:rsidR="00F31A05">
          <w:rPr>
            <w:noProof/>
            <w:webHidden/>
          </w:rPr>
          <w:t>2</w:t>
        </w:r>
        <w:r w:rsidR="00F31A05">
          <w:rPr>
            <w:noProof/>
            <w:webHidden/>
          </w:rPr>
          <w:fldChar w:fldCharType="end"/>
        </w:r>
      </w:hyperlink>
    </w:p>
    <w:p w14:paraId="52D9F4A5" w14:textId="539164D3" w:rsidR="00F31A05" w:rsidRDefault="007B7417">
      <w:pPr>
        <w:pStyle w:val="TM2"/>
        <w:rPr>
          <w:rFonts w:eastAsiaTheme="minorEastAsia" w:cstheme="minorBidi"/>
          <w:smallCaps w:val="0"/>
          <w:noProof/>
          <w:sz w:val="22"/>
          <w:szCs w:val="22"/>
        </w:rPr>
      </w:pPr>
      <w:hyperlink w:anchor="_Toc239242946" w:history="1">
        <w:r w:rsidR="00F31A05" w:rsidRPr="007D1792">
          <w:rPr>
            <w:rStyle w:val="Lienhypertexte"/>
            <w:noProof/>
          </w:rPr>
          <w:t>2.10 – Délai d'exécution</w:t>
        </w:r>
        <w:r w:rsidR="00F31A05">
          <w:rPr>
            <w:noProof/>
            <w:webHidden/>
          </w:rPr>
          <w:tab/>
        </w:r>
        <w:r w:rsidR="00F31A05">
          <w:rPr>
            <w:noProof/>
            <w:webHidden/>
          </w:rPr>
          <w:fldChar w:fldCharType="begin"/>
        </w:r>
        <w:r w:rsidR="00F31A05">
          <w:rPr>
            <w:noProof/>
            <w:webHidden/>
          </w:rPr>
          <w:instrText xml:space="preserve"> PAGEREF _Toc239242946 \h </w:instrText>
        </w:r>
        <w:r w:rsidR="00F31A05">
          <w:rPr>
            <w:noProof/>
            <w:webHidden/>
          </w:rPr>
        </w:r>
        <w:r w:rsidR="00F31A05">
          <w:rPr>
            <w:noProof/>
            <w:webHidden/>
          </w:rPr>
          <w:fldChar w:fldCharType="separate"/>
        </w:r>
        <w:r w:rsidR="00F31A05">
          <w:rPr>
            <w:noProof/>
            <w:webHidden/>
          </w:rPr>
          <w:t>2</w:t>
        </w:r>
        <w:r w:rsidR="00F31A05">
          <w:rPr>
            <w:noProof/>
            <w:webHidden/>
          </w:rPr>
          <w:fldChar w:fldCharType="end"/>
        </w:r>
      </w:hyperlink>
    </w:p>
    <w:p w14:paraId="0E8B3A68" w14:textId="69C6EB96" w:rsidR="00F31A05" w:rsidRDefault="007B7417">
      <w:pPr>
        <w:pStyle w:val="TM2"/>
        <w:rPr>
          <w:rFonts w:eastAsiaTheme="minorEastAsia" w:cstheme="minorBidi"/>
          <w:smallCaps w:val="0"/>
          <w:noProof/>
          <w:sz w:val="22"/>
          <w:szCs w:val="22"/>
        </w:rPr>
      </w:pPr>
      <w:hyperlink w:anchor="_Toc239242947" w:history="1">
        <w:r w:rsidR="00F31A05" w:rsidRPr="007D1792">
          <w:rPr>
            <w:rStyle w:val="Lienhypertexte"/>
            <w:noProof/>
          </w:rPr>
          <w:t>2.11 – Dossier de consultation des entreprises (DCE)</w:t>
        </w:r>
        <w:r w:rsidR="00F31A05">
          <w:rPr>
            <w:noProof/>
            <w:webHidden/>
          </w:rPr>
          <w:tab/>
        </w:r>
        <w:r w:rsidR="00F31A05">
          <w:rPr>
            <w:noProof/>
            <w:webHidden/>
          </w:rPr>
          <w:fldChar w:fldCharType="begin"/>
        </w:r>
        <w:r w:rsidR="00F31A05">
          <w:rPr>
            <w:noProof/>
            <w:webHidden/>
          </w:rPr>
          <w:instrText xml:space="preserve"> PAGEREF _Toc239242947 \h </w:instrText>
        </w:r>
        <w:r w:rsidR="00F31A05">
          <w:rPr>
            <w:noProof/>
            <w:webHidden/>
          </w:rPr>
        </w:r>
        <w:r w:rsidR="00F31A05">
          <w:rPr>
            <w:noProof/>
            <w:webHidden/>
          </w:rPr>
          <w:fldChar w:fldCharType="separate"/>
        </w:r>
        <w:r w:rsidR="00F31A05">
          <w:rPr>
            <w:noProof/>
            <w:webHidden/>
          </w:rPr>
          <w:t>3</w:t>
        </w:r>
        <w:r w:rsidR="00F31A05">
          <w:rPr>
            <w:noProof/>
            <w:webHidden/>
          </w:rPr>
          <w:fldChar w:fldCharType="end"/>
        </w:r>
      </w:hyperlink>
    </w:p>
    <w:p w14:paraId="0E4C60CE" w14:textId="6F7E1801" w:rsidR="00F31A05" w:rsidRDefault="007B7417">
      <w:pPr>
        <w:pStyle w:val="TM3"/>
        <w:tabs>
          <w:tab w:val="right" w:leader="dot" w:pos="9628"/>
        </w:tabs>
        <w:rPr>
          <w:rFonts w:eastAsiaTheme="minorEastAsia" w:cstheme="minorBidi"/>
          <w:i w:val="0"/>
          <w:iCs w:val="0"/>
          <w:noProof/>
          <w:sz w:val="22"/>
          <w:szCs w:val="22"/>
        </w:rPr>
      </w:pPr>
      <w:hyperlink w:anchor="_Toc239242948" w:history="1">
        <w:r w:rsidR="00F31A05" w:rsidRPr="007D1792">
          <w:rPr>
            <w:rStyle w:val="Lienhypertexte"/>
            <w:noProof/>
          </w:rPr>
          <w:t>2.11.1 – Mise à disposition du DCE</w:t>
        </w:r>
        <w:r w:rsidR="00F31A05">
          <w:rPr>
            <w:noProof/>
            <w:webHidden/>
          </w:rPr>
          <w:tab/>
        </w:r>
        <w:r w:rsidR="00F31A05">
          <w:rPr>
            <w:noProof/>
            <w:webHidden/>
          </w:rPr>
          <w:fldChar w:fldCharType="begin"/>
        </w:r>
        <w:r w:rsidR="00F31A05">
          <w:rPr>
            <w:noProof/>
            <w:webHidden/>
          </w:rPr>
          <w:instrText xml:space="preserve"> PAGEREF _Toc239242948 \h </w:instrText>
        </w:r>
        <w:r w:rsidR="00F31A05">
          <w:rPr>
            <w:noProof/>
            <w:webHidden/>
          </w:rPr>
        </w:r>
        <w:r w:rsidR="00F31A05">
          <w:rPr>
            <w:noProof/>
            <w:webHidden/>
          </w:rPr>
          <w:fldChar w:fldCharType="separate"/>
        </w:r>
        <w:r w:rsidR="00F31A05">
          <w:rPr>
            <w:noProof/>
            <w:webHidden/>
          </w:rPr>
          <w:t>3</w:t>
        </w:r>
        <w:r w:rsidR="00F31A05">
          <w:rPr>
            <w:noProof/>
            <w:webHidden/>
          </w:rPr>
          <w:fldChar w:fldCharType="end"/>
        </w:r>
      </w:hyperlink>
    </w:p>
    <w:p w14:paraId="232A7B15" w14:textId="4D69A150" w:rsidR="00F31A05" w:rsidRDefault="007B7417">
      <w:pPr>
        <w:pStyle w:val="TM3"/>
        <w:tabs>
          <w:tab w:val="right" w:leader="dot" w:pos="9628"/>
        </w:tabs>
        <w:rPr>
          <w:rFonts w:eastAsiaTheme="minorEastAsia" w:cstheme="minorBidi"/>
          <w:i w:val="0"/>
          <w:iCs w:val="0"/>
          <w:noProof/>
          <w:sz w:val="22"/>
          <w:szCs w:val="22"/>
        </w:rPr>
      </w:pPr>
      <w:hyperlink w:anchor="_Toc239242949" w:history="1">
        <w:r w:rsidR="00F31A05" w:rsidRPr="007D1792">
          <w:rPr>
            <w:rStyle w:val="Lienhypertexte"/>
            <w:noProof/>
          </w:rPr>
          <w:t>2.11.2 – Demandes de renseignements / observations / questions</w:t>
        </w:r>
        <w:r w:rsidR="00F31A05">
          <w:rPr>
            <w:noProof/>
            <w:webHidden/>
          </w:rPr>
          <w:tab/>
        </w:r>
        <w:r w:rsidR="00F31A05">
          <w:rPr>
            <w:noProof/>
            <w:webHidden/>
          </w:rPr>
          <w:fldChar w:fldCharType="begin"/>
        </w:r>
        <w:r w:rsidR="00F31A05">
          <w:rPr>
            <w:noProof/>
            <w:webHidden/>
          </w:rPr>
          <w:instrText xml:space="preserve"> PAGEREF _Toc239242949 \h </w:instrText>
        </w:r>
        <w:r w:rsidR="00F31A05">
          <w:rPr>
            <w:noProof/>
            <w:webHidden/>
          </w:rPr>
        </w:r>
        <w:r w:rsidR="00F31A05">
          <w:rPr>
            <w:noProof/>
            <w:webHidden/>
          </w:rPr>
          <w:fldChar w:fldCharType="separate"/>
        </w:r>
        <w:r w:rsidR="00F31A05">
          <w:rPr>
            <w:noProof/>
            <w:webHidden/>
          </w:rPr>
          <w:t>3</w:t>
        </w:r>
        <w:r w:rsidR="00F31A05">
          <w:rPr>
            <w:noProof/>
            <w:webHidden/>
          </w:rPr>
          <w:fldChar w:fldCharType="end"/>
        </w:r>
      </w:hyperlink>
    </w:p>
    <w:p w14:paraId="2FC0899B" w14:textId="5A8B1189" w:rsidR="00F31A05" w:rsidRDefault="007B7417">
      <w:pPr>
        <w:pStyle w:val="TM3"/>
        <w:tabs>
          <w:tab w:val="right" w:leader="dot" w:pos="9628"/>
        </w:tabs>
        <w:rPr>
          <w:rFonts w:eastAsiaTheme="minorEastAsia" w:cstheme="minorBidi"/>
          <w:i w:val="0"/>
          <w:iCs w:val="0"/>
          <w:noProof/>
          <w:sz w:val="22"/>
          <w:szCs w:val="22"/>
        </w:rPr>
      </w:pPr>
      <w:hyperlink w:anchor="_Toc239242950" w:history="1">
        <w:r w:rsidR="00F31A05" w:rsidRPr="007D1792">
          <w:rPr>
            <w:rStyle w:val="Lienhypertexte"/>
            <w:noProof/>
          </w:rPr>
          <w:t>2.11.3 – Intégrité du DCE</w:t>
        </w:r>
        <w:r w:rsidR="00F31A05">
          <w:rPr>
            <w:noProof/>
            <w:webHidden/>
          </w:rPr>
          <w:tab/>
        </w:r>
        <w:r w:rsidR="00F31A05">
          <w:rPr>
            <w:noProof/>
            <w:webHidden/>
          </w:rPr>
          <w:fldChar w:fldCharType="begin"/>
        </w:r>
        <w:r w:rsidR="00F31A05">
          <w:rPr>
            <w:noProof/>
            <w:webHidden/>
          </w:rPr>
          <w:instrText xml:space="preserve"> PAGEREF _Toc239242950 \h </w:instrText>
        </w:r>
        <w:r w:rsidR="00F31A05">
          <w:rPr>
            <w:noProof/>
            <w:webHidden/>
          </w:rPr>
        </w:r>
        <w:r w:rsidR="00F31A05">
          <w:rPr>
            <w:noProof/>
            <w:webHidden/>
          </w:rPr>
          <w:fldChar w:fldCharType="separate"/>
        </w:r>
        <w:r w:rsidR="00F31A05">
          <w:rPr>
            <w:noProof/>
            <w:webHidden/>
          </w:rPr>
          <w:t>3</w:t>
        </w:r>
        <w:r w:rsidR="00F31A05">
          <w:rPr>
            <w:noProof/>
            <w:webHidden/>
          </w:rPr>
          <w:fldChar w:fldCharType="end"/>
        </w:r>
      </w:hyperlink>
    </w:p>
    <w:p w14:paraId="086BC2E6" w14:textId="21D12353" w:rsidR="00F31A05" w:rsidRDefault="007B7417">
      <w:pPr>
        <w:pStyle w:val="TM3"/>
        <w:tabs>
          <w:tab w:val="right" w:leader="dot" w:pos="9628"/>
        </w:tabs>
        <w:rPr>
          <w:rFonts w:eastAsiaTheme="minorEastAsia" w:cstheme="minorBidi"/>
          <w:i w:val="0"/>
          <w:iCs w:val="0"/>
          <w:noProof/>
          <w:sz w:val="22"/>
          <w:szCs w:val="22"/>
        </w:rPr>
      </w:pPr>
      <w:hyperlink w:anchor="_Toc239242951" w:history="1">
        <w:r w:rsidR="00F31A05" w:rsidRPr="007D1792">
          <w:rPr>
            <w:rStyle w:val="Lienhypertexte"/>
            <w:noProof/>
          </w:rPr>
          <w:t>2.11.4 – Modifications mineures du DCE</w:t>
        </w:r>
        <w:r w:rsidR="00F31A05">
          <w:rPr>
            <w:noProof/>
            <w:webHidden/>
          </w:rPr>
          <w:tab/>
        </w:r>
        <w:r w:rsidR="00F31A05">
          <w:rPr>
            <w:noProof/>
            <w:webHidden/>
          </w:rPr>
          <w:fldChar w:fldCharType="begin"/>
        </w:r>
        <w:r w:rsidR="00F31A05">
          <w:rPr>
            <w:noProof/>
            <w:webHidden/>
          </w:rPr>
          <w:instrText xml:space="preserve"> PAGEREF _Toc239242951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29209EE3" w14:textId="64A42E94" w:rsidR="00F31A05" w:rsidRDefault="007B7417">
      <w:pPr>
        <w:pStyle w:val="TM3"/>
        <w:tabs>
          <w:tab w:val="right" w:leader="dot" w:pos="9628"/>
        </w:tabs>
        <w:rPr>
          <w:rFonts w:eastAsiaTheme="minorEastAsia" w:cstheme="minorBidi"/>
          <w:i w:val="0"/>
          <w:iCs w:val="0"/>
          <w:noProof/>
          <w:sz w:val="22"/>
          <w:szCs w:val="22"/>
        </w:rPr>
      </w:pPr>
      <w:hyperlink w:anchor="_Toc239242952" w:history="1">
        <w:r w:rsidR="00F31A05" w:rsidRPr="007D1792">
          <w:rPr>
            <w:rStyle w:val="Lienhypertexte"/>
            <w:noProof/>
          </w:rPr>
          <w:t>2.11.5 – Échanges électroniques</w:t>
        </w:r>
        <w:r w:rsidR="00F31A05">
          <w:rPr>
            <w:noProof/>
            <w:webHidden/>
          </w:rPr>
          <w:tab/>
        </w:r>
        <w:r w:rsidR="00F31A05">
          <w:rPr>
            <w:noProof/>
            <w:webHidden/>
          </w:rPr>
          <w:fldChar w:fldCharType="begin"/>
        </w:r>
        <w:r w:rsidR="00F31A05">
          <w:rPr>
            <w:noProof/>
            <w:webHidden/>
          </w:rPr>
          <w:instrText xml:space="preserve"> PAGEREF _Toc239242952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637C402E" w14:textId="4D8AD9C4" w:rsidR="00F31A05" w:rsidRDefault="007B7417">
      <w:pPr>
        <w:pStyle w:val="TM2"/>
        <w:rPr>
          <w:rFonts w:eastAsiaTheme="minorEastAsia" w:cstheme="minorBidi"/>
          <w:smallCaps w:val="0"/>
          <w:noProof/>
          <w:sz w:val="22"/>
          <w:szCs w:val="22"/>
        </w:rPr>
      </w:pPr>
      <w:hyperlink w:anchor="_Toc239242953" w:history="1">
        <w:r w:rsidR="00F31A05" w:rsidRPr="007D1792">
          <w:rPr>
            <w:rStyle w:val="Lienhypertexte"/>
            <w:noProof/>
          </w:rPr>
          <w:t>2.12 – Présentation de l’opération – visite des lieux</w:t>
        </w:r>
        <w:r w:rsidR="00F31A05">
          <w:rPr>
            <w:noProof/>
            <w:webHidden/>
          </w:rPr>
          <w:tab/>
        </w:r>
        <w:r w:rsidR="00F31A05">
          <w:rPr>
            <w:noProof/>
            <w:webHidden/>
          </w:rPr>
          <w:fldChar w:fldCharType="begin"/>
        </w:r>
        <w:r w:rsidR="00F31A05">
          <w:rPr>
            <w:noProof/>
            <w:webHidden/>
          </w:rPr>
          <w:instrText xml:space="preserve"> PAGEREF _Toc239242953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30B71D1F" w14:textId="2F8980F0" w:rsidR="00F31A05" w:rsidRDefault="007B7417">
      <w:pPr>
        <w:pStyle w:val="TM2"/>
        <w:rPr>
          <w:rFonts w:eastAsiaTheme="minorEastAsia" w:cstheme="minorBidi"/>
          <w:smallCaps w:val="0"/>
          <w:noProof/>
          <w:sz w:val="22"/>
          <w:szCs w:val="22"/>
        </w:rPr>
      </w:pPr>
      <w:hyperlink w:anchor="_Toc239242954" w:history="1">
        <w:r w:rsidR="00F31A05" w:rsidRPr="007D1792">
          <w:rPr>
            <w:rStyle w:val="Lienhypertexte"/>
            <w:noProof/>
          </w:rPr>
          <w:t>2.13 – Délai d’engagement des soumissionnaires</w:t>
        </w:r>
        <w:r w:rsidR="00F31A05">
          <w:rPr>
            <w:noProof/>
            <w:webHidden/>
          </w:rPr>
          <w:tab/>
        </w:r>
        <w:r w:rsidR="00F31A05">
          <w:rPr>
            <w:noProof/>
            <w:webHidden/>
          </w:rPr>
          <w:fldChar w:fldCharType="begin"/>
        </w:r>
        <w:r w:rsidR="00F31A05">
          <w:rPr>
            <w:noProof/>
            <w:webHidden/>
          </w:rPr>
          <w:instrText xml:space="preserve"> PAGEREF _Toc239242954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7BE50420" w14:textId="523793EE" w:rsidR="00F31A05" w:rsidRDefault="007B7417">
      <w:pPr>
        <w:pStyle w:val="TM2"/>
        <w:rPr>
          <w:rFonts w:eastAsiaTheme="minorEastAsia" w:cstheme="minorBidi"/>
          <w:smallCaps w:val="0"/>
          <w:noProof/>
          <w:sz w:val="22"/>
          <w:szCs w:val="22"/>
        </w:rPr>
      </w:pPr>
      <w:hyperlink w:anchor="_Toc239242955" w:history="1">
        <w:r w:rsidR="00F31A05" w:rsidRPr="007D1792">
          <w:rPr>
            <w:rStyle w:val="Lienhypertexte"/>
            <w:noProof/>
          </w:rPr>
          <w:t>2.14 – Suite à donner à la consultation</w:t>
        </w:r>
        <w:r w:rsidR="00F31A05">
          <w:rPr>
            <w:noProof/>
            <w:webHidden/>
          </w:rPr>
          <w:tab/>
        </w:r>
        <w:r w:rsidR="00F31A05">
          <w:rPr>
            <w:noProof/>
            <w:webHidden/>
          </w:rPr>
          <w:fldChar w:fldCharType="begin"/>
        </w:r>
        <w:r w:rsidR="00F31A05">
          <w:rPr>
            <w:noProof/>
            <w:webHidden/>
          </w:rPr>
          <w:instrText xml:space="preserve"> PAGEREF _Toc239242955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1BDC45F9" w14:textId="7932F320" w:rsidR="00F31A05" w:rsidRDefault="007B7417">
      <w:pPr>
        <w:pStyle w:val="TM1"/>
        <w:tabs>
          <w:tab w:val="right" w:leader="dot" w:pos="9628"/>
        </w:tabs>
        <w:rPr>
          <w:rFonts w:eastAsiaTheme="minorEastAsia" w:cstheme="minorBidi"/>
          <w:b w:val="0"/>
          <w:bCs w:val="0"/>
          <w:caps w:val="0"/>
          <w:noProof/>
          <w:sz w:val="22"/>
          <w:szCs w:val="22"/>
        </w:rPr>
      </w:pPr>
      <w:hyperlink w:anchor="_Toc239242956" w:history="1">
        <w:r w:rsidR="00F31A05" w:rsidRPr="007D1792">
          <w:rPr>
            <w:rStyle w:val="Lienhypertexte"/>
            <w:noProof/>
          </w:rPr>
          <w:t>ARTICLE 3 – CONTENANCE ET PRÉSENTATION DES SOUMISSIONS</w:t>
        </w:r>
        <w:r w:rsidR="00F31A05">
          <w:rPr>
            <w:noProof/>
            <w:webHidden/>
          </w:rPr>
          <w:tab/>
        </w:r>
        <w:r w:rsidR="00F31A05">
          <w:rPr>
            <w:noProof/>
            <w:webHidden/>
          </w:rPr>
          <w:fldChar w:fldCharType="begin"/>
        </w:r>
        <w:r w:rsidR="00F31A05">
          <w:rPr>
            <w:noProof/>
            <w:webHidden/>
          </w:rPr>
          <w:instrText xml:space="preserve"> PAGEREF _Toc239242956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6C752F28" w14:textId="218B388B" w:rsidR="00F31A05" w:rsidRDefault="007B7417">
      <w:pPr>
        <w:pStyle w:val="TM2"/>
        <w:rPr>
          <w:rFonts w:eastAsiaTheme="minorEastAsia" w:cstheme="minorBidi"/>
          <w:smallCaps w:val="0"/>
          <w:noProof/>
          <w:sz w:val="22"/>
          <w:szCs w:val="22"/>
        </w:rPr>
      </w:pPr>
      <w:hyperlink w:anchor="_Toc239242957" w:history="1">
        <w:r w:rsidR="00F31A05" w:rsidRPr="007D1792">
          <w:rPr>
            <w:rStyle w:val="Lienhypertexte"/>
            <w:noProof/>
          </w:rPr>
          <w:t>3.1 – Soumission</w:t>
        </w:r>
        <w:r w:rsidR="00F31A05">
          <w:rPr>
            <w:noProof/>
            <w:webHidden/>
          </w:rPr>
          <w:tab/>
        </w:r>
        <w:r w:rsidR="00F31A05">
          <w:rPr>
            <w:noProof/>
            <w:webHidden/>
          </w:rPr>
          <w:fldChar w:fldCharType="begin"/>
        </w:r>
        <w:r w:rsidR="00F31A05">
          <w:rPr>
            <w:noProof/>
            <w:webHidden/>
          </w:rPr>
          <w:instrText xml:space="preserve"> PAGEREF _Toc239242957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669EF93B" w14:textId="7191146A" w:rsidR="00F31A05" w:rsidRDefault="007B7417">
      <w:pPr>
        <w:pStyle w:val="TM2"/>
        <w:rPr>
          <w:rFonts w:eastAsiaTheme="minorEastAsia" w:cstheme="minorBidi"/>
          <w:smallCaps w:val="0"/>
          <w:noProof/>
          <w:sz w:val="22"/>
          <w:szCs w:val="22"/>
        </w:rPr>
      </w:pPr>
      <w:hyperlink w:anchor="_Toc239242958" w:history="1">
        <w:r w:rsidR="00F31A05" w:rsidRPr="007D1792">
          <w:rPr>
            <w:rStyle w:val="Lienhypertexte"/>
            <w:noProof/>
          </w:rPr>
          <w:t>3.2 – Dossier de candidature</w:t>
        </w:r>
        <w:r w:rsidR="00F31A05">
          <w:rPr>
            <w:noProof/>
            <w:webHidden/>
          </w:rPr>
          <w:tab/>
        </w:r>
        <w:r w:rsidR="00F31A05">
          <w:rPr>
            <w:noProof/>
            <w:webHidden/>
          </w:rPr>
          <w:fldChar w:fldCharType="begin"/>
        </w:r>
        <w:r w:rsidR="00F31A05">
          <w:rPr>
            <w:noProof/>
            <w:webHidden/>
          </w:rPr>
          <w:instrText xml:space="preserve"> PAGEREF _Toc239242958 \h </w:instrText>
        </w:r>
        <w:r w:rsidR="00F31A05">
          <w:rPr>
            <w:noProof/>
            <w:webHidden/>
          </w:rPr>
        </w:r>
        <w:r w:rsidR="00F31A05">
          <w:rPr>
            <w:noProof/>
            <w:webHidden/>
          </w:rPr>
          <w:fldChar w:fldCharType="separate"/>
        </w:r>
        <w:r w:rsidR="00F31A05">
          <w:rPr>
            <w:noProof/>
            <w:webHidden/>
          </w:rPr>
          <w:t>4</w:t>
        </w:r>
        <w:r w:rsidR="00F31A05">
          <w:rPr>
            <w:noProof/>
            <w:webHidden/>
          </w:rPr>
          <w:fldChar w:fldCharType="end"/>
        </w:r>
      </w:hyperlink>
    </w:p>
    <w:p w14:paraId="7BCC3541" w14:textId="535E9895" w:rsidR="00F31A05" w:rsidRDefault="007B7417">
      <w:pPr>
        <w:pStyle w:val="TM2"/>
        <w:rPr>
          <w:rFonts w:eastAsiaTheme="minorEastAsia" w:cstheme="minorBidi"/>
          <w:smallCaps w:val="0"/>
          <w:noProof/>
          <w:sz w:val="22"/>
          <w:szCs w:val="22"/>
        </w:rPr>
      </w:pPr>
      <w:hyperlink w:anchor="_Toc239242959" w:history="1">
        <w:r w:rsidR="00F31A05" w:rsidRPr="007D1792">
          <w:rPr>
            <w:rStyle w:val="Lienhypertexte"/>
            <w:noProof/>
          </w:rPr>
          <w:t>3.3 – Projet de marché</w:t>
        </w:r>
        <w:r w:rsidR="00F31A05">
          <w:rPr>
            <w:noProof/>
            <w:webHidden/>
          </w:rPr>
          <w:tab/>
        </w:r>
        <w:r w:rsidR="00F31A05">
          <w:rPr>
            <w:noProof/>
            <w:webHidden/>
          </w:rPr>
          <w:fldChar w:fldCharType="begin"/>
        </w:r>
        <w:r w:rsidR="00F31A05">
          <w:rPr>
            <w:noProof/>
            <w:webHidden/>
          </w:rPr>
          <w:instrText xml:space="preserve"> PAGEREF _Toc239242959 \h </w:instrText>
        </w:r>
        <w:r w:rsidR="00F31A05">
          <w:rPr>
            <w:noProof/>
            <w:webHidden/>
          </w:rPr>
        </w:r>
        <w:r w:rsidR="00F31A05">
          <w:rPr>
            <w:noProof/>
            <w:webHidden/>
          </w:rPr>
          <w:fldChar w:fldCharType="separate"/>
        </w:r>
        <w:r w:rsidR="00F31A05">
          <w:rPr>
            <w:noProof/>
            <w:webHidden/>
          </w:rPr>
          <w:t>6</w:t>
        </w:r>
        <w:r w:rsidR="00F31A05">
          <w:rPr>
            <w:noProof/>
            <w:webHidden/>
          </w:rPr>
          <w:fldChar w:fldCharType="end"/>
        </w:r>
      </w:hyperlink>
    </w:p>
    <w:p w14:paraId="6424033C" w14:textId="0B1D1DC9" w:rsidR="00F31A05" w:rsidRDefault="007B7417">
      <w:pPr>
        <w:pStyle w:val="TM2"/>
        <w:rPr>
          <w:rFonts w:eastAsiaTheme="minorEastAsia" w:cstheme="minorBidi"/>
          <w:smallCaps w:val="0"/>
          <w:noProof/>
          <w:sz w:val="22"/>
          <w:szCs w:val="22"/>
        </w:rPr>
      </w:pPr>
      <w:hyperlink w:anchor="_Toc239242960" w:history="1">
        <w:r w:rsidR="00F31A05" w:rsidRPr="007D1792">
          <w:rPr>
            <w:rStyle w:val="Lienhypertexte"/>
            <w:noProof/>
          </w:rPr>
          <w:t>3.4 – Indépendance des offres</w:t>
        </w:r>
        <w:r w:rsidR="00F31A05">
          <w:rPr>
            <w:noProof/>
            <w:webHidden/>
          </w:rPr>
          <w:tab/>
        </w:r>
        <w:r w:rsidR="00F31A05">
          <w:rPr>
            <w:noProof/>
            <w:webHidden/>
          </w:rPr>
          <w:fldChar w:fldCharType="begin"/>
        </w:r>
        <w:r w:rsidR="00F31A05">
          <w:rPr>
            <w:noProof/>
            <w:webHidden/>
          </w:rPr>
          <w:instrText xml:space="preserve"> PAGEREF _Toc239242960 \h </w:instrText>
        </w:r>
        <w:r w:rsidR="00F31A05">
          <w:rPr>
            <w:noProof/>
            <w:webHidden/>
          </w:rPr>
        </w:r>
        <w:r w:rsidR="00F31A05">
          <w:rPr>
            <w:noProof/>
            <w:webHidden/>
          </w:rPr>
          <w:fldChar w:fldCharType="separate"/>
        </w:r>
        <w:r w:rsidR="00F31A05">
          <w:rPr>
            <w:noProof/>
            <w:webHidden/>
          </w:rPr>
          <w:t>6</w:t>
        </w:r>
        <w:r w:rsidR="00F31A05">
          <w:rPr>
            <w:noProof/>
            <w:webHidden/>
          </w:rPr>
          <w:fldChar w:fldCharType="end"/>
        </w:r>
      </w:hyperlink>
    </w:p>
    <w:p w14:paraId="549D021E" w14:textId="552FF96F" w:rsidR="00F31A05" w:rsidRDefault="007B7417">
      <w:pPr>
        <w:pStyle w:val="TM1"/>
        <w:tabs>
          <w:tab w:val="right" w:leader="dot" w:pos="9628"/>
        </w:tabs>
        <w:rPr>
          <w:rFonts w:eastAsiaTheme="minorEastAsia" w:cstheme="minorBidi"/>
          <w:b w:val="0"/>
          <w:bCs w:val="0"/>
          <w:caps w:val="0"/>
          <w:noProof/>
          <w:sz w:val="22"/>
          <w:szCs w:val="22"/>
        </w:rPr>
      </w:pPr>
      <w:hyperlink w:anchor="_Toc239242961" w:history="1">
        <w:r w:rsidR="00F31A05" w:rsidRPr="007D1792">
          <w:rPr>
            <w:rStyle w:val="Lienhypertexte"/>
            <w:noProof/>
          </w:rPr>
          <w:t>ARTICLE 4 – CONDITIONS DE REMISE DES OFFRES</w:t>
        </w:r>
        <w:r w:rsidR="00F31A05">
          <w:rPr>
            <w:noProof/>
            <w:webHidden/>
          </w:rPr>
          <w:tab/>
        </w:r>
        <w:r w:rsidR="00F31A05">
          <w:rPr>
            <w:noProof/>
            <w:webHidden/>
          </w:rPr>
          <w:fldChar w:fldCharType="begin"/>
        </w:r>
        <w:r w:rsidR="00F31A05">
          <w:rPr>
            <w:noProof/>
            <w:webHidden/>
          </w:rPr>
          <w:instrText xml:space="preserve"> PAGEREF _Toc239242961 \h </w:instrText>
        </w:r>
        <w:r w:rsidR="00F31A05">
          <w:rPr>
            <w:noProof/>
            <w:webHidden/>
          </w:rPr>
        </w:r>
        <w:r w:rsidR="00F31A05">
          <w:rPr>
            <w:noProof/>
            <w:webHidden/>
          </w:rPr>
          <w:fldChar w:fldCharType="separate"/>
        </w:r>
        <w:r w:rsidR="00F31A05">
          <w:rPr>
            <w:noProof/>
            <w:webHidden/>
          </w:rPr>
          <w:t>6</w:t>
        </w:r>
        <w:r w:rsidR="00F31A05">
          <w:rPr>
            <w:noProof/>
            <w:webHidden/>
          </w:rPr>
          <w:fldChar w:fldCharType="end"/>
        </w:r>
      </w:hyperlink>
    </w:p>
    <w:p w14:paraId="26671344" w14:textId="10599F9C" w:rsidR="00F31A05" w:rsidRDefault="007B7417">
      <w:pPr>
        <w:pStyle w:val="TM2"/>
        <w:rPr>
          <w:rFonts w:eastAsiaTheme="minorEastAsia" w:cstheme="minorBidi"/>
          <w:smallCaps w:val="0"/>
          <w:noProof/>
          <w:sz w:val="22"/>
          <w:szCs w:val="22"/>
        </w:rPr>
      </w:pPr>
      <w:hyperlink w:anchor="_Toc239242962" w:history="1">
        <w:r w:rsidR="00F31A05" w:rsidRPr="007D1792">
          <w:rPr>
            <w:rStyle w:val="Lienhypertexte"/>
            <w:noProof/>
          </w:rPr>
          <w:t>4.1 – Remise des offres sous format électronique</w:t>
        </w:r>
        <w:r w:rsidR="00F31A05">
          <w:rPr>
            <w:noProof/>
            <w:webHidden/>
          </w:rPr>
          <w:tab/>
        </w:r>
        <w:r w:rsidR="00F31A05">
          <w:rPr>
            <w:noProof/>
            <w:webHidden/>
          </w:rPr>
          <w:fldChar w:fldCharType="begin"/>
        </w:r>
        <w:r w:rsidR="00F31A05">
          <w:rPr>
            <w:noProof/>
            <w:webHidden/>
          </w:rPr>
          <w:instrText xml:space="preserve"> PAGEREF _Toc239242962 \h </w:instrText>
        </w:r>
        <w:r w:rsidR="00F31A05">
          <w:rPr>
            <w:noProof/>
            <w:webHidden/>
          </w:rPr>
        </w:r>
        <w:r w:rsidR="00F31A05">
          <w:rPr>
            <w:noProof/>
            <w:webHidden/>
          </w:rPr>
          <w:fldChar w:fldCharType="separate"/>
        </w:r>
        <w:r w:rsidR="00F31A05">
          <w:rPr>
            <w:noProof/>
            <w:webHidden/>
          </w:rPr>
          <w:t>7</w:t>
        </w:r>
        <w:r w:rsidR="00F31A05">
          <w:rPr>
            <w:noProof/>
            <w:webHidden/>
          </w:rPr>
          <w:fldChar w:fldCharType="end"/>
        </w:r>
      </w:hyperlink>
    </w:p>
    <w:p w14:paraId="5B5ACD6D" w14:textId="69E2FEC1" w:rsidR="00F31A05" w:rsidRDefault="007B7417">
      <w:pPr>
        <w:pStyle w:val="TM3"/>
        <w:tabs>
          <w:tab w:val="right" w:leader="dot" w:pos="9628"/>
        </w:tabs>
        <w:rPr>
          <w:rFonts w:eastAsiaTheme="minorEastAsia" w:cstheme="minorBidi"/>
          <w:i w:val="0"/>
          <w:iCs w:val="0"/>
          <w:noProof/>
          <w:sz w:val="22"/>
          <w:szCs w:val="22"/>
        </w:rPr>
      </w:pPr>
      <w:hyperlink w:anchor="_Toc239242963" w:history="1">
        <w:r w:rsidR="00F31A05" w:rsidRPr="007D1792">
          <w:rPr>
            <w:rStyle w:val="Lienhypertexte"/>
            <w:noProof/>
          </w:rPr>
          <w:t>4.1.1 – Dépôt électronique des plis</w:t>
        </w:r>
        <w:r w:rsidR="00F31A05">
          <w:rPr>
            <w:noProof/>
            <w:webHidden/>
          </w:rPr>
          <w:tab/>
        </w:r>
        <w:r w:rsidR="00F31A05">
          <w:rPr>
            <w:noProof/>
            <w:webHidden/>
          </w:rPr>
          <w:fldChar w:fldCharType="begin"/>
        </w:r>
        <w:r w:rsidR="00F31A05">
          <w:rPr>
            <w:noProof/>
            <w:webHidden/>
          </w:rPr>
          <w:instrText xml:space="preserve"> PAGEREF _Toc239242963 \h </w:instrText>
        </w:r>
        <w:r w:rsidR="00F31A05">
          <w:rPr>
            <w:noProof/>
            <w:webHidden/>
          </w:rPr>
        </w:r>
        <w:r w:rsidR="00F31A05">
          <w:rPr>
            <w:noProof/>
            <w:webHidden/>
          </w:rPr>
          <w:fldChar w:fldCharType="separate"/>
        </w:r>
        <w:r w:rsidR="00F31A05">
          <w:rPr>
            <w:noProof/>
            <w:webHidden/>
          </w:rPr>
          <w:t>7</w:t>
        </w:r>
        <w:r w:rsidR="00F31A05">
          <w:rPr>
            <w:noProof/>
            <w:webHidden/>
          </w:rPr>
          <w:fldChar w:fldCharType="end"/>
        </w:r>
      </w:hyperlink>
    </w:p>
    <w:p w14:paraId="4587B181" w14:textId="07805D8F" w:rsidR="00F31A05" w:rsidRDefault="007B7417">
      <w:pPr>
        <w:pStyle w:val="TM3"/>
        <w:tabs>
          <w:tab w:val="right" w:leader="dot" w:pos="9628"/>
        </w:tabs>
        <w:rPr>
          <w:rFonts w:eastAsiaTheme="minorEastAsia" w:cstheme="minorBidi"/>
          <w:i w:val="0"/>
          <w:iCs w:val="0"/>
          <w:noProof/>
          <w:sz w:val="22"/>
          <w:szCs w:val="22"/>
        </w:rPr>
      </w:pPr>
      <w:hyperlink w:anchor="_Toc239242964" w:history="1">
        <w:r w:rsidR="00F31A05" w:rsidRPr="007D1792">
          <w:rPr>
            <w:rStyle w:val="Lienhypertexte"/>
            <w:noProof/>
          </w:rPr>
          <w:t>4.1.2 – Absence d’obligation de signature électronique des documents</w:t>
        </w:r>
        <w:r w:rsidR="00F31A05">
          <w:rPr>
            <w:noProof/>
            <w:webHidden/>
          </w:rPr>
          <w:tab/>
        </w:r>
        <w:r w:rsidR="00F31A05">
          <w:rPr>
            <w:noProof/>
            <w:webHidden/>
          </w:rPr>
          <w:fldChar w:fldCharType="begin"/>
        </w:r>
        <w:r w:rsidR="00F31A05">
          <w:rPr>
            <w:noProof/>
            <w:webHidden/>
          </w:rPr>
          <w:instrText xml:space="preserve"> PAGEREF _Toc239242964 \h </w:instrText>
        </w:r>
        <w:r w:rsidR="00F31A05">
          <w:rPr>
            <w:noProof/>
            <w:webHidden/>
          </w:rPr>
        </w:r>
        <w:r w:rsidR="00F31A05">
          <w:rPr>
            <w:noProof/>
            <w:webHidden/>
          </w:rPr>
          <w:fldChar w:fldCharType="separate"/>
        </w:r>
        <w:r w:rsidR="00F31A05">
          <w:rPr>
            <w:noProof/>
            <w:webHidden/>
          </w:rPr>
          <w:t>7</w:t>
        </w:r>
        <w:r w:rsidR="00F31A05">
          <w:rPr>
            <w:noProof/>
            <w:webHidden/>
          </w:rPr>
          <w:fldChar w:fldCharType="end"/>
        </w:r>
      </w:hyperlink>
    </w:p>
    <w:p w14:paraId="01B172B7" w14:textId="6F819867" w:rsidR="00F31A05" w:rsidRDefault="007B7417">
      <w:pPr>
        <w:pStyle w:val="TM3"/>
        <w:tabs>
          <w:tab w:val="right" w:leader="dot" w:pos="9628"/>
        </w:tabs>
        <w:rPr>
          <w:rFonts w:eastAsiaTheme="minorEastAsia" w:cstheme="minorBidi"/>
          <w:i w:val="0"/>
          <w:iCs w:val="0"/>
          <w:noProof/>
          <w:sz w:val="22"/>
          <w:szCs w:val="22"/>
        </w:rPr>
      </w:pPr>
      <w:hyperlink w:anchor="_Toc239242965" w:history="1">
        <w:r w:rsidR="00F31A05" w:rsidRPr="007D1792">
          <w:rPr>
            <w:rStyle w:val="Lienhypertexte"/>
            <w:noProof/>
          </w:rPr>
          <w:t>4.1.3 – Format des offres – Antivirus</w:t>
        </w:r>
        <w:r w:rsidR="00F31A05">
          <w:rPr>
            <w:noProof/>
            <w:webHidden/>
          </w:rPr>
          <w:tab/>
        </w:r>
        <w:r w:rsidR="00F31A05">
          <w:rPr>
            <w:noProof/>
            <w:webHidden/>
          </w:rPr>
          <w:fldChar w:fldCharType="begin"/>
        </w:r>
        <w:r w:rsidR="00F31A05">
          <w:rPr>
            <w:noProof/>
            <w:webHidden/>
          </w:rPr>
          <w:instrText xml:space="preserve"> PAGEREF _Toc239242965 \h </w:instrText>
        </w:r>
        <w:r w:rsidR="00F31A05">
          <w:rPr>
            <w:noProof/>
            <w:webHidden/>
          </w:rPr>
        </w:r>
        <w:r w:rsidR="00F31A05">
          <w:rPr>
            <w:noProof/>
            <w:webHidden/>
          </w:rPr>
          <w:fldChar w:fldCharType="separate"/>
        </w:r>
        <w:r w:rsidR="00F31A05">
          <w:rPr>
            <w:noProof/>
            <w:webHidden/>
          </w:rPr>
          <w:t>7</w:t>
        </w:r>
        <w:r w:rsidR="00F31A05">
          <w:rPr>
            <w:noProof/>
            <w:webHidden/>
          </w:rPr>
          <w:fldChar w:fldCharType="end"/>
        </w:r>
      </w:hyperlink>
    </w:p>
    <w:p w14:paraId="0F8A8996" w14:textId="538E4B54" w:rsidR="00F31A05" w:rsidRDefault="007B7417">
      <w:pPr>
        <w:pStyle w:val="TM3"/>
        <w:tabs>
          <w:tab w:val="right" w:leader="dot" w:pos="9628"/>
        </w:tabs>
        <w:rPr>
          <w:rFonts w:eastAsiaTheme="minorEastAsia" w:cstheme="minorBidi"/>
          <w:i w:val="0"/>
          <w:iCs w:val="0"/>
          <w:noProof/>
          <w:sz w:val="22"/>
          <w:szCs w:val="22"/>
        </w:rPr>
      </w:pPr>
      <w:hyperlink w:anchor="_Toc239242966" w:history="1">
        <w:r w:rsidR="00F31A05" w:rsidRPr="007D1792">
          <w:rPr>
            <w:rStyle w:val="Lienhypertexte"/>
            <w:noProof/>
          </w:rPr>
          <w:t>4.1.4 – Rematérialisation des offres</w:t>
        </w:r>
        <w:r w:rsidR="00F31A05">
          <w:rPr>
            <w:noProof/>
            <w:webHidden/>
          </w:rPr>
          <w:tab/>
        </w:r>
        <w:r w:rsidR="00F31A05">
          <w:rPr>
            <w:noProof/>
            <w:webHidden/>
          </w:rPr>
          <w:fldChar w:fldCharType="begin"/>
        </w:r>
        <w:r w:rsidR="00F31A05">
          <w:rPr>
            <w:noProof/>
            <w:webHidden/>
          </w:rPr>
          <w:instrText xml:space="preserve"> PAGEREF _Toc239242966 \h </w:instrText>
        </w:r>
        <w:r w:rsidR="00F31A05">
          <w:rPr>
            <w:noProof/>
            <w:webHidden/>
          </w:rPr>
        </w:r>
        <w:r w:rsidR="00F31A05">
          <w:rPr>
            <w:noProof/>
            <w:webHidden/>
          </w:rPr>
          <w:fldChar w:fldCharType="separate"/>
        </w:r>
        <w:r w:rsidR="00F31A05">
          <w:rPr>
            <w:noProof/>
            <w:webHidden/>
          </w:rPr>
          <w:t>7</w:t>
        </w:r>
        <w:r w:rsidR="00F31A05">
          <w:rPr>
            <w:noProof/>
            <w:webHidden/>
          </w:rPr>
          <w:fldChar w:fldCharType="end"/>
        </w:r>
      </w:hyperlink>
    </w:p>
    <w:p w14:paraId="50CCEE53" w14:textId="45462E29" w:rsidR="00F31A05" w:rsidRDefault="007B7417">
      <w:pPr>
        <w:pStyle w:val="TM1"/>
        <w:tabs>
          <w:tab w:val="right" w:leader="dot" w:pos="9628"/>
        </w:tabs>
        <w:rPr>
          <w:rFonts w:eastAsiaTheme="minorEastAsia" w:cstheme="minorBidi"/>
          <w:b w:val="0"/>
          <w:bCs w:val="0"/>
          <w:caps w:val="0"/>
          <w:noProof/>
          <w:sz w:val="22"/>
          <w:szCs w:val="22"/>
        </w:rPr>
      </w:pPr>
      <w:hyperlink w:anchor="_Toc239242967" w:history="1">
        <w:r w:rsidR="00F31A05" w:rsidRPr="007D1792">
          <w:rPr>
            <w:rStyle w:val="Lienhypertexte"/>
            <w:noProof/>
          </w:rPr>
          <w:t>ARTICLE 5 – AGRÉMENT DES CANDIDATURES, RÉGULARISATION ET JUGEMENT DES OFFRES</w:t>
        </w:r>
        <w:r w:rsidR="00F31A05">
          <w:rPr>
            <w:noProof/>
            <w:webHidden/>
          </w:rPr>
          <w:tab/>
        </w:r>
        <w:r w:rsidR="00F31A05">
          <w:rPr>
            <w:noProof/>
            <w:webHidden/>
          </w:rPr>
          <w:fldChar w:fldCharType="begin"/>
        </w:r>
        <w:r w:rsidR="00F31A05">
          <w:rPr>
            <w:noProof/>
            <w:webHidden/>
          </w:rPr>
          <w:instrText xml:space="preserve"> PAGEREF _Toc239242967 \h </w:instrText>
        </w:r>
        <w:r w:rsidR="00F31A05">
          <w:rPr>
            <w:noProof/>
            <w:webHidden/>
          </w:rPr>
        </w:r>
        <w:r w:rsidR="00F31A05">
          <w:rPr>
            <w:noProof/>
            <w:webHidden/>
          </w:rPr>
          <w:fldChar w:fldCharType="separate"/>
        </w:r>
        <w:r w:rsidR="00F31A05">
          <w:rPr>
            <w:noProof/>
            <w:webHidden/>
          </w:rPr>
          <w:t>8</w:t>
        </w:r>
        <w:r w:rsidR="00F31A05">
          <w:rPr>
            <w:noProof/>
            <w:webHidden/>
          </w:rPr>
          <w:fldChar w:fldCharType="end"/>
        </w:r>
      </w:hyperlink>
    </w:p>
    <w:p w14:paraId="60DFC4C9" w14:textId="658A87AA" w:rsidR="00F31A05" w:rsidRDefault="007B7417">
      <w:pPr>
        <w:pStyle w:val="TM2"/>
        <w:rPr>
          <w:rFonts w:eastAsiaTheme="minorEastAsia" w:cstheme="minorBidi"/>
          <w:smallCaps w:val="0"/>
          <w:noProof/>
          <w:sz w:val="22"/>
          <w:szCs w:val="22"/>
        </w:rPr>
      </w:pPr>
      <w:hyperlink w:anchor="_Toc239242968" w:history="1">
        <w:r w:rsidR="00F31A05" w:rsidRPr="007D1792">
          <w:rPr>
            <w:rStyle w:val="Lienhypertexte"/>
            <w:noProof/>
          </w:rPr>
          <w:t>5.1 – Critères d’agrément des candidatures</w:t>
        </w:r>
        <w:r w:rsidR="00F31A05">
          <w:rPr>
            <w:noProof/>
            <w:webHidden/>
          </w:rPr>
          <w:tab/>
        </w:r>
        <w:r w:rsidR="00F31A05">
          <w:rPr>
            <w:noProof/>
            <w:webHidden/>
          </w:rPr>
          <w:fldChar w:fldCharType="begin"/>
        </w:r>
        <w:r w:rsidR="00F31A05">
          <w:rPr>
            <w:noProof/>
            <w:webHidden/>
          </w:rPr>
          <w:instrText xml:space="preserve"> PAGEREF _Toc239242968 \h </w:instrText>
        </w:r>
        <w:r w:rsidR="00F31A05">
          <w:rPr>
            <w:noProof/>
            <w:webHidden/>
          </w:rPr>
        </w:r>
        <w:r w:rsidR="00F31A05">
          <w:rPr>
            <w:noProof/>
            <w:webHidden/>
          </w:rPr>
          <w:fldChar w:fldCharType="separate"/>
        </w:r>
        <w:r w:rsidR="00F31A05">
          <w:rPr>
            <w:noProof/>
            <w:webHidden/>
          </w:rPr>
          <w:t>8</w:t>
        </w:r>
        <w:r w:rsidR="00F31A05">
          <w:rPr>
            <w:noProof/>
            <w:webHidden/>
          </w:rPr>
          <w:fldChar w:fldCharType="end"/>
        </w:r>
      </w:hyperlink>
    </w:p>
    <w:p w14:paraId="038D3CAC" w14:textId="675C3681" w:rsidR="00F31A05" w:rsidRDefault="007B7417">
      <w:pPr>
        <w:pStyle w:val="TM3"/>
        <w:tabs>
          <w:tab w:val="right" w:leader="dot" w:pos="9628"/>
        </w:tabs>
        <w:rPr>
          <w:rFonts w:eastAsiaTheme="minorEastAsia" w:cstheme="minorBidi"/>
          <w:i w:val="0"/>
          <w:iCs w:val="0"/>
          <w:noProof/>
          <w:sz w:val="22"/>
          <w:szCs w:val="22"/>
        </w:rPr>
      </w:pPr>
      <w:hyperlink w:anchor="_Toc239242969" w:history="1">
        <w:r w:rsidR="00F31A05" w:rsidRPr="007D1792">
          <w:rPr>
            <w:rStyle w:val="Lienhypertexte"/>
            <w:noProof/>
          </w:rPr>
          <w:t>5.1.1 – Justification des capacités</w:t>
        </w:r>
        <w:r w:rsidR="00F31A05">
          <w:rPr>
            <w:noProof/>
            <w:webHidden/>
          </w:rPr>
          <w:tab/>
        </w:r>
        <w:r w:rsidR="00F31A05">
          <w:rPr>
            <w:noProof/>
            <w:webHidden/>
          </w:rPr>
          <w:fldChar w:fldCharType="begin"/>
        </w:r>
        <w:r w:rsidR="00F31A05">
          <w:rPr>
            <w:noProof/>
            <w:webHidden/>
          </w:rPr>
          <w:instrText xml:space="preserve"> PAGEREF _Toc239242969 \h </w:instrText>
        </w:r>
        <w:r w:rsidR="00F31A05">
          <w:rPr>
            <w:noProof/>
            <w:webHidden/>
          </w:rPr>
        </w:r>
        <w:r w:rsidR="00F31A05">
          <w:rPr>
            <w:noProof/>
            <w:webHidden/>
          </w:rPr>
          <w:fldChar w:fldCharType="separate"/>
        </w:r>
        <w:r w:rsidR="00F31A05">
          <w:rPr>
            <w:noProof/>
            <w:webHidden/>
          </w:rPr>
          <w:t>8</w:t>
        </w:r>
        <w:r w:rsidR="00F31A05">
          <w:rPr>
            <w:noProof/>
            <w:webHidden/>
          </w:rPr>
          <w:fldChar w:fldCharType="end"/>
        </w:r>
      </w:hyperlink>
    </w:p>
    <w:p w14:paraId="5C5D4A4E" w14:textId="504AB1C2" w:rsidR="00F31A05" w:rsidRDefault="007B7417">
      <w:pPr>
        <w:pStyle w:val="TM3"/>
        <w:tabs>
          <w:tab w:val="right" w:leader="dot" w:pos="9628"/>
        </w:tabs>
        <w:rPr>
          <w:rFonts w:eastAsiaTheme="minorEastAsia" w:cstheme="minorBidi"/>
          <w:i w:val="0"/>
          <w:iCs w:val="0"/>
          <w:noProof/>
          <w:sz w:val="22"/>
          <w:szCs w:val="22"/>
        </w:rPr>
      </w:pPr>
      <w:hyperlink w:anchor="_Toc239242970" w:history="1">
        <w:r w:rsidR="00F31A05" w:rsidRPr="007D1792">
          <w:rPr>
            <w:rStyle w:val="Lienhypertexte"/>
            <w:noProof/>
          </w:rPr>
          <w:t>5.1.2 – Capacité minimale</w:t>
        </w:r>
        <w:r w:rsidR="00F31A05">
          <w:rPr>
            <w:noProof/>
            <w:webHidden/>
          </w:rPr>
          <w:tab/>
        </w:r>
        <w:r w:rsidR="00F31A05">
          <w:rPr>
            <w:noProof/>
            <w:webHidden/>
          </w:rPr>
          <w:fldChar w:fldCharType="begin"/>
        </w:r>
        <w:r w:rsidR="00F31A05">
          <w:rPr>
            <w:noProof/>
            <w:webHidden/>
          </w:rPr>
          <w:instrText xml:space="preserve"> PAGEREF _Toc239242970 \h </w:instrText>
        </w:r>
        <w:r w:rsidR="00F31A05">
          <w:rPr>
            <w:noProof/>
            <w:webHidden/>
          </w:rPr>
        </w:r>
        <w:r w:rsidR="00F31A05">
          <w:rPr>
            <w:noProof/>
            <w:webHidden/>
          </w:rPr>
          <w:fldChar w:fldCharType="separate"/>
        </w:r>
        <w:r w:rsidR="00F31A05">
          <w:rPr>
            <w:noProof/>
            <w:webHidden/>
          </w:rPr>
          <w:t>8</w:t>
        </w:r>
        <w:r w:rsidR="00F31A05">
          <w:rPr>
            <w:noProof/>
            <w:webHidden/>
          </w:rPr>
          <w:fldChar w:fldCharType="end"/>
        </w:r>
      </w:hyperlink>
    </w:p>
    <w:p w14:paraId="01F8788B" w14:textId="3E87AAB6" w:rsidR="00F31A05" w:rsidRDefault="007B7417">
      <w:pPr>
        <w:pStyle w:val="TM2"/>
        <w:rPr>
          <w:rFonts w:eastAsiaTheme="minorEastAsia" w:cstheme="minorBidi"/>
          <w:smallCaps w:val="0"/>
          <w:noProof/>
          <w:sz w:val="22"/>
          <w:szCs w:val="22"/>
        </w:rPr>
      </w:pPr>
      <w:hyperlink w:anchor="_Toc239242971" w:history="1">
        <w:r w:rsidR="00F31A05" w:rsidRPr="007D1792">
          <w:rPr>
            <w:rStyle w:val="Lienhypertexte"/>
            <w:noProof/>
          </w:rPr>
          <w:t>5.2 – Régularisation de soumissions</w:t>
        </w:r>
        <w:r w:rsidR="00F31A05">
          <w:rPr>
            <w:noProof/>
            <w:webHidden/>
          </w:rPr>
          <w:tab/>
        </w:r>
        <w:r w:rsidR="00F31A05">
          <w:rPr>
            <w:noProof/>
            <w:webHidden/>
          </w:rPr>
          <w:fldChar w:fldCharType="begin"/>
        </w:r>
        <w:r w:rsidR="00F31A05">
          <w:rPr>
            <w:noProof/>
            <w:webHidden/>
          </w:rPr>
          <w:instrText xml:space="preserve"> PAGEREF _Toc239242971 \h </w:instrText>
        </w:r>
        <w:r w:rsidR="00F31A05">
          <w:rPr>
            <w:noProof/>
            <w:webHidden/>
          </w:rPr>
        </w:r>
        <w:r w:rsidR="00F31A05">
          <w:rPr>
            <w:noProof/>
            <w:webHidden/>
          </w:rPr>
          <w:fldChar w:fldCharType="separate"/>
        </w:r>
        <w:r w:rsidR="00F31A05">
          <w:rPr>
            <w:noProof/>
            <w:webHidden/>
          </w:rPr>
          <w:t>8</w:t>
        </w:r>
        <w:r w:rsidR="00F31A05">
          <w:rPr>
            <w:noProof/>
            <w:webHidden/>
          </w:rPr>
          <w:fldChar w:fldCharType="end"/>
        </w:r>
      </w:hyperlink>
    </w:p>
    <w:p w14:paraId="343516AF" w14:textId="060D016F" w:rsidR="00F31A05" w:rsidRDefault="007B7417">
      <w:pPr>
        <w:pStyle w:val="TM2"/>
        <w:rPr>
          <w:rFonts w:eastAsiaTheme="minorEastAsia" w:cstheme="minorBidi"/>
          <w:smallCaps w:val="0"/>
          <w:noProof/>
          <w:sz w:val="22"/>
          <w:szCs w:val="22"/>
        </w:rPr>
      </w:pPr>
      <w:hyperlink w:anchor="_Toc239242972" w:history="1">
        <w:r w:rsidR="00F31A05" w:rsidRPr="007D1792">
          <w:rPr>
            <w:rStyle w:val="Lienhypertexte"/>
            <w:noProof/>
          </w:rPr>
          <w:t>5.3 – Analyse des offres</w:t>
        </w:r>
        <w:r w:rsidR="00F31A05">
          <w:rPr>
            <w:noProof/>
            <w:webHidden/>
          </w:rPr>
          <w:tab/>
        </w:r>
        <w:r w:rsidR="00F31A05">
          <w:rPr>
            <w:noProof/>
            <w:webHidden/>
          </w:rPr>
          <w:fldChar w:fldCharType="begin"/>
        </w:r>
        <w:r w:rsidR="00F31A05">
          <w:rPr>
            <w:noProof/>
            <w:webHidden/>
          </w:rPr>
          <w:instrText xml:space="preserve"> PAGEREF _Toc239242972 \h </w:instrText>
        </w:r>
        <w:r w:rsidR="00F31A05">
          <w:rPr>
            <w:noProof/>
            <w:webHidden/>
          </w:rPr>
        </w:r>
        <w:r w:rsidR="00F31A05">
          <w:rPr>
            <w:noProof/>
            <w:webHidden/>
          </w:rPr>
          <w:fldChar w:fldCharType="separate"/>
        </w:r>
        <w:r w:rsidR="00F31A05">
          <w:rPr>
            <w:noProof/>
            <w:webHidden/>
          </w:rPr>
          <w:t>8</w:t>
        </w:r>
        <w:r w:rsidR="00F31A05">
          <w:rPr>
            <w:noProof/>
            <w:webHidden/>
          </w:rPr>
          <w:fldChar w:fldCharType="end"/>
        </w:r>
      </w:hyperlink>
    </w:p>
    <w:p w14:paraId="73B3F52A" w14:textId="365449E9" w:rsidR="00F31A05" w:rsidRDefault="007B7417">
      <w:pPr>
        <w:pStyle w:val="TM2"/>
        <w:rPr>
          <w:rFonts w:eastAsiaTheme="minorEastAsia" w:cstheme="minorBidi"/>
          <w:smallCaps w:val="0"/>
          <w:noProof/>
          <w:sz w:val="22"/>
          <w:szCs w:val="22"/>
        </w:rPr>
      </w:pPr>
      <w:hyperlink w:anchor="_Toc239242973" w:history="1">
        <w:r w:rsidR="00F31A05" w:rsidRPr="007D1792">
          <w:rPr>
            <w:rStyle w:val="Lienhypertexte"/>
            <w:noProof/>
          </w:rPr>
          <w:t>5.4 – Critères de jugement des offres</w:t>
        </w:r>
        <w:r w:rsidR="00F31A05">
          <w:rPr>
            <w:noProof/>
            <w:webHidden/>
          </w:rPr>
          <w:tab/>
        </w:r>
        <w:r w:rsidR="00F31A05">
          <w:rPr>
            <w:noProof/>
            <w:webHidden/>
          </w:rPr>
          <w:fldChar w:fldCharType="begin"/>
        </w:r>
        <w:r w:rsidR="00F31A05">
          <w:rPr>
            <w:noProof/>
            <w:webHidden/>
          </w:rPr>
          <w:instrText xml:space="preserve"> PAGEREF _Toc239242973 \h </w:instrText>
        </w:r>
        <w:r w:rsidR="00F31A05">
          <w:rPr>
            <w:noProof/>
            <w:webHidden/>
          </w:rPr>
        </w:r>
        <w:r w:rsidR="00F31A05">
          <w:rPr>
            <w:noProof/>
            <w:webHidden/>
          </w:rPr>
          <w:fldChar w:fldCharType="separate"/>
        </w:r>
        <w:r w:rsidR="00F31A05">
          <w:rPr>
            <w:noProof/>
            <w:webHidden/>
          </w:rPr>
          <w:t>9</w:t>
        </w:r>
        <w:r w:rsidR="00F31A05">
          <w:rPr>
            <w:noProof/>
            <w:webHidden/>
          </w:rPr>
          <w:fldChar w:fldCharType="end"/>
        </w:r>
      </w:hyperlink>
    </w:p>
    <w:p w14:paraId="59D148F0" w14:textId="5513B60D" w:rsidR="00F31A05" w:rsidRDefault="007B7417">
      <w:pPr>
        <w:pStyle w:val="TM3"/>
        <w:tabs>
          <w:tab w:val="right" w:leader="dot" w:pos="9628"/>
        </w:tabs>
        <w:rPr>
          <w:rFonts w:eastAsiaTheme="minorEastAsia" w:cstheme="minorBidi"/>
          <w:i w:val="0"/>
          <w:iCs w:val="0"/>
          <w:noProof/>
          <w:sz w:val="22"/>
          <w:szCs w:val="22"/>
        </w:rPr>
      </w:pPr>
      <w:hyperlink w:anchor="_Toc239242974" w:history="1">
        <w:r w:rsidR="00F31A05" w:rsidRPr="007D1792">
          <w:rPr>
            <w:rStyle w:val="Lienhypertexte"/>
            <w:noProof/>
          </w:rPr>
          <w:t>5.4.1 – Offres inappropriées, irrégulières, inacceptables ou anormalement basses</w:t>
        </w:r>
        <w:r w:rsidR="00F31A05">
          <w:rPr>
            <w:noProof/>
            <w:webHidden/>
          </w:rPr>
          <w:tab/>
        </w:r>
        <w:r w:rsidR="00F31A05">
          <w:rPr>
            <w:noProof/>
            <w:webHidden/>
          </w:rPr>
          <w:fldChar w:fldCharType="begin"/>
        </w:r>
        <w:r w:rsidR="00F31A05">
          <w:rPr>
            <w:noProof/>
            <w:webHidden/>
          </w:rPr>
          <w:instrText xml:space="preserve"> PAGEREF _Toc239242974 \h </w:instrText>
        </w:r>
        <w:r w:rsidR="00F31A05">
          <w:rPr>
            <w:noProof/>
            <w:webHidden/>
          </w:rPr>
        </w:r>
        <w:r w:rsidR="00F31A05">
          <w:rPr>
            <w:noProof/>
            <w:webHidden/>
          </w:rPr>
          <w:fldChar w:fldCharType="separate"/>
        </w:r>
        <w:r w:rsidR="00F31A05">
          <w:rPr>
            <w:noProof/>
            <w:webHidden/>
          </w:rPr>
          <w:t>9</w:t>
        </w:r>
        <w:r w:rsidR="00F31A05">
          <w:rPr>
            <w:noProof/>
            <w:webHidden/>
          </w:rPr>
          <w:fldChar w:fldCharType="end"/>
        </w:r>
      </w:hyperlink>
    </w:p>
    <w:p w14:paraId="4CE8029E" w14:textId="7C81F3D8" w:rsidR="00F31A05" w:rsidRDefault="007B7417">
      <w:pPr>
        <w:pStyle w:val="TM3"/>
        <w:tabs>
          <w:tab w:val="right" w:leader="dot" w:pos="9628"/>
        </w:tabs>
        <w:rPr>
          <w:rFonts w:eastAsiaTheme="minorEastAsia" w:cstheme="minorBidi"/>
          <w:i w:val="0"/>
          <w:iCs w:val="0"/>
          <w:noProof/>
          <w:sz w:val="22"/>
          <w:szCs w:val="22"/>
        </w:rPr>
      </w:pPr>
      <w:hyperlink w:anchor="_Toc239242975" w:history="1">
        <w:r w:rsidR="00F31A05" w:rsidRPr="007D1792">
          <w:rPr>
            <w:rStyle w:val="Lienhypertexte"/>
            <w:noProof/>
          </w:rPr>
          <w:t>5.4.2 – Classement des offres recevables</w:t>
        </w:r>
        <w:r w:rsidR="00F31A05">
          <w:rPr>
            <w:noProof/>
            <w:webHidden/>
          </w:rPr>
          <w:tab/>
        </w:r>
        <w:r w:rsidR="00F31A05">
          <w:rPr>
            <w:noProof/>
            <w:webHidden/>
          </w:rPr>
          <w:fldChar w:fldCharType="begin"/>
        </w:r>
        <w:r w:rsidR="00F31A05">
          <w:rPr>
            <w:noProof/>
            <w:webHidden/>
          </w:rPr>
          <w:instrText xml:space="preserve"> PAGEREF _Toc239242975 \h </w:instrText>
        </w:r>
        <w:r w:rsidR="00F31A05">
          <w:rPr>
            <w:noProof/>
            <w:webHidden/>
          </w:rPr>
        </w:r>
        <w:r w:rsidR="00F31A05">
          <w:rPr>
            <w:noProof/>
            <w:webHidden/>
          </w:rPr>
          <w:fldChar w:fldCharType="separate"/>
        </w:r>
        <w:r w:rsidR="00F31A05">
          <w:rPr>
            <w:noProof/>
            <w:webHidden/>
          </w:rPr>
          <w:t>9</w:t>
        </w:r>
        <w:r w:rsidR="00F31A05">
          <w:rPr>
            <w:noProof/>
            <w:webHidden/>
          </w:rPr>
          <w:fldChar w:fldCharType="end"/>
        </w:r>
      </w:hyperlink>
    </w:p>
    <w:p w14:paraId="7BB942A8" w14:textId="555378CA" w:rsidR="00F31A05" w:rsidRDefault="007B7417">
      <w:pPr>
        <w:pStyle w:val="TM3"/>
        <w:tabs>
          <w:tab w:val="right" w:leader="dot" w:pos="9628"/>
        </w:tabs>
        <w:rPr>
          <w:rFonts w:eastAsiaTheme="minorEastAsia" w:cstheme="minorBidi"/>
          <w:i w:val="0"/>
          <w:iCs w:val="0"/>
          <w:noProof/>
          <w:sz w:val="22"/>
          <w:szCs w:val="22"/>
        </w:rPr>
      </w:pPr>
      <w:hyperlink w:anchor="_Toc239242976" w:history="1">
        <w:r w:rsidR="00F31A05" w:rsidRPr="007D1792">
          <w:rPr>
            <w:rStyle w:val="Lienhypertexte"/>
            <w:noProof/>
          </w:rPr>
          <w:t>5.4.3 – Note éliminatoire</w:t>
        </w:r>
        <w:r w:rsidR="00F31A05">
          <w:rPr>
            <w:noProof/>
            <w:webHidden/>
          </w:rPr>
          <w:tab/>
        </w:r>
        <w:r w:rsidR="00F31A05">
          <w:rPr>
            <w:noProof/>
            <w:webHidden/>
          </w:rPr>
          <w:fldChar w:fldCharType="begin"/>
        </w:r>
        <w:r w:rsidR="00F31A05">
          <w:rPr>
            <w:noProof/>
            <w:webHidden/>
          </w:rPr>
          <w:instrText xml:space="preserve"> PAGEREF _Toc239242976 \h </w:instrText>
        </w:r>
        <w:r w:rsidR="00F31A05">
          <w:rPr>
            <w:noProof/>
            <w:webHidden/>
          </w:rPr>
        </w:r>
        <w:r w:rsidR="00F31A05">
          <w:rPr>
            <w:noProof/>
            <w:webHidden/>
          </w:rPr>
          <w:fldChar w:fldCharType="separate"/>
        </w:r>
        <w:r w:rsidR="00F31A05">
          <w:rPr>
            <w:noProof/>
            <w:webHidden/>
          </w:rPr>
          <w:t>10</w:t>
        </w:r>
        <w:r w:rsidR="00F31A05">
          <w:rPr>
            <w:noProof/>
            <w:webHidden/>
          </w:rPr>
          <w:fldChar w:fldCharType="end"/>
        </w:r>
      </w:hyperlink>
    </w:p>
    <w:p w14:paraId="0D3F3061" w14:textId="67725202" w:rsidR="00F31A05" w:rsidRDefault="007B7417">
      <w:pPr>
        <w:pStyle w:val="TM2"/>
        <w:rPr>
          <w:rFonts w:eastAsiaTheme="minorEastAsia" w:cstheme="minorBidi"/>
          <w:smallCaps w:val="0"/>
          <w:noProof/>
          <w:sz w:val="22"/>
          <w:szCs w:val="22"/>
        </w:rPr>
      </w:pPr>
      <w:hyperlink w:anchor="_Toc239242977" w:history="1">
        <w:r w:rsidR="00F31A05" w:rsidRPr="007D1792">
          <w:rPr>
            <w:rStyle w:val="Lienhypertexte"/>
            <w:noProof/>
          </w:rPr>
          <w:t>5.5 – Justificatifs de la conformité aux obligations sociales et fiscales.</w:t>
        </w:r>
        <w:r w:rsidR="00F31A05">
          <w:rPr>
            <w:noProof/>
            <w:webHidden/>
          </w:rPr>
          <w:tab/>
        </w:r>
        <w:r w:rsidR="00F31A05">
          <w:rPr>
            <w:noProof/>
            <w:webHidden/>
          </w:rPr>
          <w:fldChar w:fldCharType="begin"/>
        </w:r>
        <w:r w:rsidR="00F31A05">
          <w:rPr>
            <w:noProof/>
            <w:webHidden/>
          </w:rPr>
          <w:instrText xml:space="preserve"> PAGEREF _Toc239242977 \h </w:instrText>
        </w:r>
        <w:r w:rsidR="00F31A05">
          <w:rPr>
            <w:noProof/>
            <w:webHidden/>
          </w:rPr>
        </w:r>
        <w:r w:rsidR="00F31A05">
          <w:rPr>
            <w:noProof/>
            <w:webHidden/>
          </w:rPr>
          <w:fldChar w:fldCharType="separate"/>
        </w:r>
        <w:r w:rsidR="00F31A05">
          <w:rPr>
            <w:noProof/>
            <w:webHidden/>
          </w:rPr>
          <w:t>10</w:t>
        </w:r>
        <w:r w:rsidR="00F31A05">
          <w:rPr>
            <w:noProof/>
            <w:webHidden/>
          </w:rPr>
          <w:fldChar w:fldCharType="end"/>
        </w:r>
      </w:hyperlink>
    </w:p>
    <w:p w14:paraId="4C2FAAC4" w14:textId="544C154A" w:rsidR="00F31A05" w:rsidRDefault="007B7417">
      <w:pPr>
        <w:pStyle w:val="TM1"/>
        <w:tabs>
          <w:tab w:val="right" w:leader="dot" w:pos="9628"/>
        </w:tabs>
        <w:rPr>
          <w:rFonts w:eastAsiaTheme="minorEastAsia" w:cstheme="minorBidi"/>
          <w:b w:val="0"/>
          <w:bCs w:val="0"/>
          <w:caps w:val="0"/>
          <w:noProof/>
          <w:sz w:val="22"/>
          <w:szCs w:val="22"/>
        </w:rPr>
      </w:pPr>
      <w:hyperlink w:anchor="_Toc239242978" w:history="1">
        <w:r w:rsidR="00F31A05" w:rsidRPr="007D1792">
          <w:rPr>
            <w:rStyle w:val="Lienhypertexte"/>
            <w:noProof/>
          </w:rPr>
          <w:t>ARTICLE 6 – REPRODUCTION DES DOSSIERS DE MARCHE</w:t>
        </w:r>
        <w:r w:rsidR="00F31A05">
          <w:rPr>
            <w:noProof/>
            <w:webHidden/>
          </w:rPr>
          <w:tab/>
        </w:r>
        <w:r w:rsidR="00F31A05">
          <w:rPr>
            <w:noProof/>
            <w:webHidden/>
          </w:rPr>
          <w:fldChar w:fldCharType="begin"/>
        </w:r>
        <w:r w:rsidR="00F31A05">
          <w:rPr>
            <w:noProof/>
            <w:webHidden/>
          </w:rPr>
          <w:instrText xml:space="preserve"> PAGEREF _Toc239242978 \h </w:instrText>
        </w:r>
        <w:r w:rsidR="00F31A05">
          <w:rPr>
            <w:noProof/>
            <w:webHidden/>
          </w:rPr>
        </w:r>
        <w:r w:rsidR="00F31A05">
          <w:rPr>
            <w:noProof/>
            <w:webHidden/>
          </w:rPr>
          <w:fldChar w:fldCharType="separate"/>
        </w:r>
        <w:r w:rsidR="00F31A05">
          <w:rPr>
            <w:noProof/>
            <w:webHidden/>
          </w:rPr>
          <w:t>11</w:t>
        </w:r>
        <w:r w:rsidR="00F31A05">
          <w:rPr>
            <w:noProof/>
            <w:webHidden/>
          </w:rPr>
          <w:fldChar w:fldCharType="end"/>
        </w:r>
      </w:hyperlink>
    </w:p>
    <w:p w14:paraId="21F7AC3A" w14:textId="13DF645A" w:rsidR="00416D07" w:rsidRDefault="00416D07" w:rsidP="00416D07">
      <w:pPr>
        <w:rPr>
          <w:szCs w:val="22"/>
        </w:rPr>
      </w:pPr>
      <w:r w:rsidRPr="005B59CB">
        <w:rPr>
          <w:szCs w:val="22"/>
        </w:rPr>
        <w:fldChar w:fldCharType="end"/>
      </w:r>
    </w:p>
    <w:p w14:paraId="30019E9A" w14:textId="54B65AFE" w:rsidR="00DF40FD" w:rsidRDefault="00DF40FD">
      <w:pPr>
        <w:spacing w:after="200" w:line="276" w:lineRule="auto"/>
        <w:jc w:val="left"/>
      </w:pPr>
      <w:r>
        <w:br w:type="page"/>
      </w:r>
    </w:p>
    <w:p w14:paraId="72CDAF71" w14:textId="77777777" w:rsidR="00DF40FD" w:rsidRPr="00416D07" w:rsidRDefault="00DF40FD" w:rsidP="00416D07"/>
    <w:p w14:paraId="3597033D"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0A7478F7" w14:textId="6DB81F7A" w:rsidR="00F31A05"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9243199" w:history="1">
        <w:r w:rsidR="00F31A05" w:rsidRPr="00952300">
          <w:rPr>
            <w:rStyle w:val="Lienhypertexte"/>
            <w:noProof/>
          </w:rPr>
          <w:t>ANNEXE A – DÉCLARATION D'INTENTION DE SOUMISSIONNER (DIS)</w:t>
        </w:r>
        <w:r w:rsidR="00F31A05">
          <w:rPr>
            <w:noProof/>
            <w:webHidden/>
          </w:rPr>
          <w:tab/>
        </w:r>
        <w:r w:rsidR="00F31A05">
          <w:rPr>
            <w:noProof/>
            <w:webHidden/>
          </w:rPr>
          <w:fldChar w:fldCharType="begin"/>
        </w:r>
        <w:r w:rsidR="00F31A05">
          <w:rPr>
            <w:noProof/>
            <w:webHidden/>
          </w:rPr>
          <w:instrText xml:space="preserve"> PAGEREF _Toc239243199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31515F78" w14:textId="4BA4F343" w:rsidR="00F31A05" w:rsidRDefault="007B7417">
      <w:pPr>
        <w:pStyle w:val="TM1"/>
        <w:tabs>
          <w:tab w:val="right" w:leader="dot" w:pos="9628"/>
        </w:tabs>
        <w:rPr>
          <w:rFonts w:eastAsiaTheme="minorEastAsia" w:cstheme="minorBidi"/>
          <w:b w:val="0"/>
          <w:bCs w:val="0"/>
          <w:caps w:val="0"/>
          <w:noProof/>
          <w:sz w:val="22"/>
          <w:szCs w:val="22"/>
        </w:rPr>
      </w:pPr>
      <w:hyperlink w:anchor="_Toc239243200" w:history="1">
        <w:r w:rsidR="00F31A05" w:rsidRPr="00952300">
          <w:rPr>
            <w:rStyle w:val="Lienhypertexte"/>
            <w:noProof/>
          </w:rPr>
          <w:t xml:space="preserve">ANNEXE B – FICHE D’IDENTIFICATION DU SOUS-TRAITANT (FIS) N° </w:t>
        </w:r>
        <w:r w:rsidR="00F31A05" w:rsidRPr="00952300">
          <w:rPr>
            <w:rStyle w:val="Lienhypertexte"/>
            <w:noProof/>
            <w:highlight w:val="darkGray"/>
          </w:rPr>
          <w:t>____</w:t>
        </w:r>
        <w:r w:rsidR="00F31A05">
          <w:rPr>
            <w:noProof/>
            <w:webHidden/>
          </w:rPr>
          <w:tab/>
        </w:r>
        <w:r w:rsidR="00F31A05">
          <w:rPr>
            <w:noProof/>
            <w:webHidden/>
          </w:rPr>
          <w:fldChar w:fldCharType="begin"/>
        </w:r>
        <w:r w:rsidR="00F31A05">
          <w:rPr>
            <w:noProof/>
            <w:webHidden/>
          </w:rPr>
          <w:instrText xml:space="preserve"> PAGEREF _Toc239243200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19C839DD" w14:textId="51DB6D3C" w:rsidR="00F31A05" w:rsidRDefault="007B7417">
      <w:pPr>
        <w:pStyle w:val="TM1"/>
        <w:tabs>
          <w:tab w:val="right" w:leader="dot" w:pos="9628"/>
        </w:tabs>
        <w:rPr>
          <w:rFonts w:eastAsiaTheme="minorEastAsia" w:cstheme="minorBidi"/>
          <w:b w:val="0"/>
          <w:bCs w:val="0"/>
          <w:caps w:val="0"/>
          <w:noProof/>
          <w:sz w:val="22"/>
          <w:szCs w:val="22"/>
        </w:rPr>
      </w:pPr>
      <w:hyperlink w:anchor="_Toc239243201" w:history="1">
        <w:r w:rsidR="00F31A05" w:rsidRPr="00952300">
          <w:rPr>
            <w:rStyle w:val="Lienhypertexte"/>
            <w:noProof/>
          </w:rPr>
          <w:t>ANNEXE C – TABLEAU DES REFERENCES</w:t>
        </w:r>
        <w:r w:rsidR="00F31A05">
          <w:rPr>
            <w:noProof/>
            <w:webHidden/>
          </w:rPr>
          <w:tab/>
        </w:r>
        <w:r w:rsidR="00F31A05">
          <w:rPr>
            <w:noProof/>
            <w:webHidden/>
          </w:rPr>
          <w:fldChar w:fldCharType="begin"/>
        </w:r>
        <w:r w:rsidR="00F31A05">
          <w:rPr>
            <w:noProof/>
            <w:webHidden/>
          </w:rPr>
          <w:instrText xml:space="preserve"> PAGEREF _Toc239243201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3160A0C3" w14:textId="4904C046" w:rsidR="00F31A05" w:rsidRDefault="007B7417">
      <w:pPr>
        <w:pStyle w:val="TM1"/>
        <w:tabs>
          <w:tab w:val="right" w:leader="dot" w:pos="9628"/>
        </w:tabs>
        <w:rPr>
          <w:rFonts w:eastAsiaTheme="minorEastAsia" w:cstheme="minorBidi"/>
          <w:b w:val="0"/>
          <w:bCs w:val="0"/>
          <w:caps w:val="0"/>
          <w:noProof/>
          <w:sz w:val="22"/>
          <w:szCs w:val="22"/>
        </w:rPr>
      </w:pPr>
      <w:hyperlink w:anchor="_Toc239243202" w:history="1">
        <w:r w:rsidR="00F31A05" w:rsidRPr="00952300">
          <w:rPr>
            <w:rStyle w:val="Lienhypertexte"/>
            <w:noProof/>
          </w:rPr>
          <w:t>ANNEXE D – PLAN DE CHARGE PREVISIONNEL POUR LES TRAVAUX (CONTRATS CONCLUS)</w:t>
        </w:r>
        <w:r w:rsidR="00F31A05">
          <w:rPr>
            <w:noProof/>
            <w:webHidden/>
          </w:rPr>
          <w:tab/>
        </w:r>
        <w:r w:rsidR="00F31A05">
          <w:rPr>
            <w:noProof/>
            <w:webHidden/>
          </w:rPr>
          <w:fldChar w:fldCharType="begin"/>
        </w:r>
        <w:r w:rsidR="00F31A05">
          <w:rPr>
            <w:noProof/>
            <w:webHidden/>
          </w:rPr>
          <w:instrText xml:space="preserve"> PAGEREF _Toc239243202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63042BA2" w14:textId="7F192DB1" w:rsidR="00F31A05" w:rsidRDefault="007B7417">
      <w:pPr>
        <w:pStyle w:val="TM1"/>
        <w:tabs>
          <w:tab w:val="right" w:leader="dot" w:pos="9628"/>
        </w:tabs>
        <w:rPr>
          <w:rFonts w:eastAsiaTheme="minorEastAsia" w:cstheme="minorBidi"/>
          <w:b w:val="0"/>
          <w:bCs w:val="0"/>
          <w:caps w:val="0"/>
          <w:noProof/>
          <w:sz w:val="22"/>
          <w:szCs w:val="22"/>
        </w:rPr>
      </w:pPr>
      <w:hyperlink w:anchor="_Toc239243203" w:history="1">
        <w:r w:rsidR="00F31A05" w:rsidRPr="00952300">
          <w:rPr>
            <w:rStyle w:val="Lienhypertexte"/>
            <w:noProof/>
            <w:lang w:eastAsia="en-US"/>
          </w:rPr>
          <w:t>ANNEXE E – GUIDE DE RÉDACTION DU MÉMOIRE TECHNIQUE</w:t>
        </w:r>
        <w:r w:rsidR="00F31A05">
          <w:rPr>
            <w:noProof/>
            <w:webHidden/>
          </w:rPr>
          <w:tab/>
        </w:r>
        <w:r w:rsidR="00F31A05">
          <w:rPr>
            <w:noProof/>
            <w:webHidden/>
          </w:rPr>
          <w:fldChar w:fldCharType="begin"/>
        </w:r>
        <w:r w:rsidR="00F31A05">
          <w:rPr>
            <w:noProof/>
            <w:webHidden/>
          </w:rPr>
          <w:instrText xml:space="preserve"> PAGEREF _Toc239243203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320ADB0A" w14:textId="4BDB7856" w:rsidR="00F31A05" w:rsidRDefault="007B7417">
      <w:pPr>
        <w:pStyle w:val="TM1"/>
        <w:tabs>
          <w:tab w:val="right" w:leader="dot" w:pos="9628"/>
        </w:tabs>
        <w:rPr>
          <w:rFonts w:eastAsiaTheme="minorEastAsia" w:cstheme="minorBidi"/>
          <w:b w:val="0"/>
          <w:bCs w:val="0"/>
          <w:caps w:val="0"/>
          <w:noProof/>
          <w:sz w:val="22"/>
          <w:szCs w:val="22"/>
        </w:rPr>
      </w:pPr>
      <w:hyperlink w:anchor="_Toc239243204" w:history="1">
        <w:r w:rsidR="00F31A05" w:rsidRPr="00952300">
          <w:rPr>
            <w:rStyle w:val="Lienhypertexte"/>
            <w:noProof/>
            <w:lang w:eastAsia="en-US"/>
          </w:rPr>
          <w:t>ANNEXE F – GUIDE SOGED (SCHÉMA D'ORGANISATION DE LA GESTION ET DE L'ÉLIMINATION DES DÉCHETS DE CHANTIER)</w:t>
        </w:r>
        <w:r w:rsidR="00F31A05">
          <w:rPr>
            <w:noProof/>
            <w:webHidden/>
          </w:rPr>
          <w:tab/>
        </w:r>
        <w:r w:rsidR="00F31A05">
          <w:rPr>
            <w:noProof/>
            <w:webHidden/>
          </w:rPr>
          <w:fldChar w:fldCharType="begin"/>
        </w:r>
        <w:r w:rsidR="00F31A05">
          <w:rPr>
            <w:noProof/>
            <w:webHidden/>
          </w:rPr>
          <w:instrText xml:space="preserve"> PAGEREF _Toc239243204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6581EBC4" w14:textId="62A90C16" w:rsidR="00F31A05" w:rsidRDefault="007B7417">
      <w:pPr>
        <w:pStyle w:val="TM1"/>
        <w:tabs>
          <w:tab w:val="right" w:leader="dot" w:pos="9628"/>
        </w:tabs>
        <w:rPr>
          <w:rFonts w:eastAsiaTheme="minorEastAsia" w:cstheme="minorBidi"/>
          <w:b w:val="0"/>
          <w:bCs w:val="0"/>
          <w:caps w:val="0"/>
          <w:noProof/>
          <w:sz w:val="22"/>
          <w:szCs w:val="22"/>
        </w:rPr>
      </w:pPr>
      <w:hyperlink w:anchor="_Toc239243205" w:history="1">
        <w:r w:rsidR="00F31A05" w:rsidRPr="00952300">
          <w:rPr>
            <w:rStyle w:val="Lienhypertexte"/>
            <w:noProof/>
            <w:lang w:eastAsia="en-US"/>
          </w:rPr>
          <w:t>ANNEXE G – DÉLÉGATION DE POUVOIRS</w:t>
        </w:r>
        <w:r w:rsidR="00F31A05">
          <w:rPr>
            <w:noProof/>
            <w:webHidden/>
          </w:rPr>
          <w:tab/>
        </w:r>
        <w:r w:rsidR="00F31A05">
          <w:rPr>
            <w:noProof/>
            <w:webHidden/>
          </w:rPr>
          <w:fldChar w:fldCharType="begin"/>
        </w:r>
        <w:r w:rsidR="00F31A05">
          <w:rPr>
            <w:noProof/>
            <w:webHidden/>
          </w:rPr>
          <w:instrText xml:space="preserve"> PAGEREF _Toc239243205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443EB5F0" w14:textId="108E5DFE" w:rsidR="00F31A05" w:rsidRDefault="007B7417">
      <w:pPr>
        <w:pStyle w:val="TM1"/>
        <w:tabs>
          <w:tab w:val="right" w:leader="dot" w:pos="9628"/>
        </w:tabs>
        <w:rPr>
          <w:rFonts w:eastAsiaTheme="minorEastAsia" w:cstheme="minorBidi"/>
          <w:b w:val="0"/>
          <w:bCs w:val="0"/>
          <w:caps w:val="0"/>
          <w:noProof/>
          <w:sz w:val="22"/>
          <w:szCs w:val="22"/>
        </w:rPr>
      </w:pPr>
      <w:hyperlink w:anchor="_Toc239243206" w:history="1">
        <w:r w:rsidR="00F31A05" w:rsidRPr="00952300">
          <w:rPr>
            <w:rStyle w:val="Lienhypertexte"/>
            <w:noProof/>
            <w:lang w:eastAsia="en-US"/>
          </w:rPr>
          <w:t>ANNEXE H – DOSSIER DE PLANS</w:t>
        </w:r>
        <w:r w:rsidR="00F31A05">
          <w:rPr>
            <w:noProof/>
            <w:webHidden/>
          </w:rPr>
          <w:tab/>
        </w:r>
        <w:r w:rsidR="00F31A05">
          <w:rPr>
            <w:noProof/>
            <w:webHidden/>
          </w:rPr>
          <w:fldChar w:fldCharType="begin"/>
        </w:r>
        <w:r w:rsidR="00F31A05">
          <w:rPr>
            <w:noProof/>
            <w:webHidden/>
          </w:rPr>
          <w:instrText xml:space="preserve"> PAGEREF _Toc239243206 \h </w:instrText>
        </w:r>
        <w:r w:rsidR="00F31A05">
          <w:rPr>
            <w:noProof/>
            <w:webHidden/>
          </w:rPr>
        </w:r>
        <w:r w:rsidR="00F31A05">
          <w:rPr>
            <w:noProof/>
            <w:webHidden/>
          </w:rPr>
          <w:fldChar w:fldCharType="separate"/>
        </w:r>
        <w:r w:rsidR="0079096A">
          <w:rPr>
            <w:noProof/>
            <w:webHidden/>
          </w:rPr>
          <w:t>1</w:t>
        </w:r>
        <w:r w:rsidR="00F31A05">
          <w:rPr>
            <w:noProof/>
            <w:webHidden/>
          </w:rPr>
          <w:fldChar w:fldCharType="end"/>
        </w:r>
      </w:hyperlink>
    </w:p>
    <w:p w14:paraId="0F627876" w14:textId="4130DBFE" w:rsidR="00DF40FD" w:rsidRDefault="00416D07">
      <w:pPr>
        <w:spacing w:after="200" w:line="276" w:lineRule="auto"/>
        <w:jc w:val="left"/>
        <w:rPr>
          <w:sz w:val="20"/>
          <w:szCs w:val="20"/>
        </w:rPr>
        <w:sectPr w:rsidR="00DF40FD" w:rsidSect="00DF40FD">
          <w:headerReference w:type="default" r:id="rId9"/>
          <w:footerReference w:type="default" r:id="rId10"/>
          <w:footerReference w:type="first" r:id="rId11"/>
          <w:footnotePr>
            <w:numRestart w:val="eachSect"/>
          </w:footnotePr>
          <w:pgSz w:w="11906" w:h="16838" w:code="9"/>
          <w:pgMar w:top="720" w:right="1134" w:bottom="720" w:left="1134" w:header="284" w:footer="567" w:gutter="0"/>
          <w:cols w:space="708"/>
          <w:titlePg/>
          <w:docGrid w:linePitch="360"/>
        </w:sectPr>
      </w:pPr>
      <w:r w:rsidRPr="0097758D">
        <w:rPr>
          <w:sz w:val="20"/>
          <w:szCs w:val="20"/>
        </w:rPr>
        <w:fldChar w:fldCharType="end"/>
      </w:r>
    </w:p>
    <w:p w14:paraId="7D071424" w14:textId="77777777" w:rsidR="00FB5C9E" w:rsidRPr="00A07DEA" w:rsidRDefault="00FB5C9E" w:rsidP="00A07107">
      <w:pPr>
        <w:pStyle w:val="Titre1"/>
      </w:pPr>
      <w:bookmarkStart w:id="1" w:name="_Toc23168138"/>
      <w:bookmarkStart w:id="2" w:name="_Toc24544675"/>
      <w:bookmarkStart w:id="3" w:name="_Toc24544755"/>
      <w:bookmarkStart w:id="4" w:name="_Toc239242927"/>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r w:rsidR="00550F76" w:rsidRPr="00A07DEA">
        <w:t xml:space="preserve"> </w:t>
      </w:r>
      <w:r w:rsidR="009C7C59" w:rsidRPr="00A07DEA">
        <w:t>– CONDITIONS DU MARCHÉ</w:t>
      </w:r>
      <w:bookmarkEnd w:id="1"/>
      <w:bookmarkEnd w:id="2"/>
      <w:bookmarkEnd w:id="3"/>
      <w:bookmarkEnd w:id="4"/>
    </w:p>
    <w:p w14:paraId="139C9A39" w14:textId="77777777" w:rsidR="00550F76" w:rsidRPr="002A7707" w:rsidRDefault="00550F76" w:rsidP="00A07107">
      <w:pPr>
        <w:pStyle w:val="Titre2"/>
      </w:pPr>
      <w:bookmarkStart w:id="5" w:name="_Toc23168139"/>
      <w:bookmarkStart w:id="6" w:name="_Toc24544676"/>
      <w:bookmarkStart w:id="7" w:name="_Toc24544756"/>
      <w:bookmarkStart w:id="8" w:name="_Toc239242928"/>
      <w:r w:rsidRPr="002A7707">
        <w:t>1.1 – Objet de l’appel d’offres</w:t>
      </w:r>
      <w:bookmarkEnd w:id="5"/>
      <w:bookmarkEnd w:id="6"/>
      <w:bookmarkEnd w:id="7"/>
      <w:bookmarkEnd w:id="8"/>
    </w:p>
    <w:p w14:paraId="79D53AF8" w14:textId="77777777" w:rsidR="00BF157D" w:rsidRDefault="00FB5C9E" w:rsidP="00687731">
      <w:pPr>
        <w:rPr>
          <w:szCs w:val="22"/>
        </w:rPr>
      </w:pPr>
      <w:r w:rsidRPr="002A7707">
        <w:rPr>
          <w:szCs w:val="22"/>
        </w:rPr>
        <w:t xml:space="preserve">Le présent appel d'offres a pour </w:t>
      </w:r>
      <w:r w:rsidRPr="00340CFC">
        <w:rPr>
          <w:szCs w:val="22"/>
        </w:rPr>
        <w:t>objet</w:t>
      </w:r>
      <w:r w:rsidR="00794DAA">
        <w:rPr>
          <w:szCs w:val="22"/>
        </w:rPr>
        <w:t xml:space="preserve"> les</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603882331"/>
          <w:placeholder>
            <w:docPart w:val="F3C57E1FCC3F416DBAA7D3FAB940A8C2"/>
          </w:placeholder>
        </w:sdtPr>
        <w:sdtEndPr/>
        <w:sdtContent>
          <w:r w:rsidR="00BA3D5A" w:rsidRPr="00BA3D5A">
            <w:rPr>
              <w:szCs w:val="22"/>
            </w:rPr>
            <w:t>TRAVAUX DE REPRISE DE L’AFFAISSEMENT DU TALUS AVAL AU PR13+1345 SUR LA RP5</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w:t>
      </w:r>
    </w:p>
    <w:p w14:paraId="04443A21" w14:textId="77777777" w:rsidR="00BF157D" w:rsidRDefault="00BF157D" w:rsidP="00687731">
      <w:pPr>
        <w:rPr>
          <w:szCs w:val="22"/>
        </w:rPr>
      </w:pPr>
    </w:p>
    <w:p w14:paraId="4876A52E" w14:textId="24BA3574" w:rsidR="001363FE" w:rsidRPr="002A7707" w:rsidRDefault="008B0B6D" w:rsidP="00687731">
      <w:pPr>
        <w:rPr>
          <w:szCs w:val="22"/>
        </w:rPr>
      </w:pPr>
      <w:r w:rsidRPr="002A7707">
        <w:rPr>
          <w:szCs w:val="22"/>
        </w:rPr>
        <w:t>L’opération consiste à</w:t>
      </w:r>
      <w:r w:rsidR="002561E7">
        <w:rPr>
          <w:szCs w:val="22"/>
        </w:rPr>
        <w:t xml:space="preserve"> </w:t>
      </w:r>
      <w:sdt>
        <w:sdtPr>
          <w:rPr>
            <w:szCs w:val="22"/>
          </w:rPr>
          <w:id w:val="-846169953"/>
          <w:placeholder>
            <w:docPart w:val="7F7A4BCC8D3E4FECABEBA1678FD7CDA1"/>
          </w:placeholder>
        </w:sdtPr>
        <w:sdtEndPr/>
        <w:sdtContent>
          <w:r w:rsidR="00BF157D">
            <w:rPr>
              <w:szCs w:val="22"/>
            </w:rPr>
            <w:t>exécuter le confortement du talus par la pose d’une paroi cloué</w:t>
          </w:r>
          <w:r w:rsidR="00670ED1">
            <w:rPr>
              <w:szCs w:val="22"/>
            </w:rPr>
            <w:t>e</w:t>
          </w:r>
          <w:r w:rsidR="00BF157D">
            <w:rPr>
              <w:szCs w:val="22"/>
            </w:rPr>
            <w:t xml:space="preserve"> en béton armé et de reconstituer l</w:t>
          </w:r>
          <w:r w:rsidR="00FC3CBA">
            <w:rPr>
              <w:szCs w:val="22"/>
            </w:rPr>
            <w:t>a</w:t>
          </w:r>
          <w:r w:rsidR="00BF157D">
            <w:rPr>
              <w:szCs w:val="22"/>
            </w:rPr>
            <w:t xml:space="preserve"> demi</w:t>
          </w:r>
          <w:r w:rsidR="00FC3CBA">
            <w:rPr>
              <w:szCs w:val="22"/>
            </w:rPr>
            <w:t>-</w:t>
          </w:r>
          <w:r w:rsidR="00BF157D">
            <w:rPr>
              <w:szCs w:val="22"/>
            </w:rPr>
            <w:t>chaussé</w:t>
          </w:r>
          <w:r w:rsidR="006F0EF1">
            <w:rPr>
              <w:szCs w:val="22"/>
            </w:rPr>
            <w:t>e</w:t>
          </w:r>
          <w:r w:rsidR="00BF157D">
            <w:rPr>
              <w:szCs w:val="22"/>
            </w:rPr>
            <w:t xml:space="preserve"> impacté par les travaux. </w:t>
          </w:r>
        </w:sdtContent>
      </w:sdt>
    </w:p>
    <w:p w14:paraId="0AABC176" w14:textId="77777777" w:rsidR="009C7C59" w:rsidRPr="002A7707" w:rsidRDefault="009C7C59" w:rsidP="00A07107">
      <w:pPr>
        <w:pStyle w:val="Titre2"/>
      </w:pPr>
      <w:bookmarkStart w:id="9" w:name="_Toc23168149"/>
      <w:bookmarkStart w:id="10" w:name="_Toc24544686"/>
      <w:bookmarkStart w:id="11" w:name="_Toc24544766"/>
      <w:bookmarkStart w:id="12" w:name="_Toc239242929"/>
      <w:r w:rsidRPr="002A7707">
        <w:t>1.</w:t>
      </w:r>
      <w:r w:rsidR="00C13CCE">
        <w:t>2</w:t>
      </w:r>
      <w:r w:rsidRPr="002A7707">
        <w:t xml:space="preserve"> – </w:t>
      </w:r>
      <w:r w:rsidR="00E0616A" w:rsidRPr="002A7707">
        <w:t xml:space="preserve">Forme et conditions </w:t>
      </w:r>
      <w:r w:rsidRPr="002A7707">
        <w:t>du marché</w:t>
      </w:r>
      <w:bookmarkEnd w:id="9"/>
      <w:bookmarkEnd w:id="10"/>
      <w:bookmarkEnd w:id="11"/>
      <w:bookmarkEnd w:id="12"/>
    </w:p>
    <w:p w14:paraId="7A2986FB" w14:textId="77777777" w:rsidR="00E0616A" w:rsidRPr="002A7707" w:rsidRDefault="00E0616A" w:rsidP="00E0616A">
      <w:pPr>
        <w:pStyle w:val="Titre3"/>
        <w:rPr>
          <w:szCs w:val="22"/>
        </w:rPr>
      </w:pPr>
      <w:bookmarkStart w:id="13" w:name="_Toc23168150"/>
      <w:bookmarkStart w:id="14" w:name="_Toc24544687"/>
      <w:bookmarkStart w:id="15" w:name="_Toc24544767"/>
      <w:bookmarkStart w:id="16" w:name="_Toc239242930"/>
      <w:r w:rsidRPr="002A7707">
        <w:rPr>
          <w:szCs w:val="22"/>
        </w:rPr>
        <w:t>1.</w:t>
      </w:r>
      <w:r w:rsidR="00C13CCE">
        <w:rPr>
          <w:szCs w:val="22"/>
        </w:rPr>
        <w:t>2</w:t>
      </w:r>
      <w:r w:rsidRPr="002A7707">
        <w:rPr>
          <w:szCs w:val="22"/>
        </w:rPr>
        <w:t xml:space="preserve">.1 – Forme </w:t>
      </w:r>
      <w:bookmarkEnd w:id="13"/>
      <w:bookmarkEnd w:id="14"/>
      <w:bookmarkEnd w:id="15"/>
      <w:r w:rsidR="00A54B13" w:rsidRPr="002A7707">
        <w:rPr>
          <w:szCs w:val="22"/>
        </w:rPr>
        <w:t>et prestations incluses au marché</w:t>
      </w:r>
      <w:bookmarkEnd w:id="16"/>
    </w:p>
    <w:p w14:paraId="262C5774" w14:textId="77777777"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9D74F0C26D764C5585D5FFA784FCB8B4"/>
          </w:placeholder>
          <w:comboBox>
            <w:listItem w:value="Choisissez un élément."/>
            <w:listItem w:displayText="ordinaire" w:value="ordinaire"/>
            <w:listItem w:displayText="à bons de commande" w:value="à bons de commande"/>
          </w:comboBox>
        </w:sdtPr>
        <w:sdtEndPr/>
        <w:sdtContent>
          <w:r w:rsidR="008C3BF5">
            <w:rPr>
              <w:szCs w:val="22"/>
            </w:rPr>
            <w:t>ordinaire</w:t>
          </w:r>
        </w:sdtContent>
      </w:sdt>
      <w:r w:rsidR="0047106D">
        <w:rPr>
          <w:szCs w:val="22"/>
        </w:rPr>
        <w:t>.</w:t>
      </w:r>
    </w:p>
    <w:p w14:paraId="0E23B1D2" w14:textId="0BDBDADA" w:rsidR="00B81735" w:rsidRPr="002A7707" w:rsidRDefault="009C7C59" w:rsidP="00B81735">
      <w:pPr>
        <w:pStyle w:val="texte"/>
        <w:spacing w:before="120"/>
        <w:ind w:firstLine="0"/>
        <w:rPr>
          <w:szCs w:val="22"/>
        </w:rPr>
      </w:pPr>
      <w:r w:rsidRPr="002A7707">
        <w:rPr>
          <w:szCs w:val="22"/>
        </w:rPr>
        <w:t xml:space="preserve">Les prestations incluses au marché </w:t>
      </w:r>
      <w:r w:rsidR="00B81735" w:rsidRPr="002A7707">
        <w:rPr>
          <w:szCs w:val="22"/>
        </w:rPr>
        <w:t>sont décrites à l’article 1.2 du CCAP</w:t>
      </w:r>
      <w:r w:rsidR="0016435F">
        <w:rPr>
          <w:szCs w:val="22"/>
        </w:rPr>
        <w:t>.</w:t>
      </w:r>
    </w:p>
    <w:p w14:paraId="0A696D01" w14:textId="77777777" w:rsidR="009C7C59" w:rsidRPr="002A7707" w:rsidRDefault="009C7C59" w:rsidP="00687731">
      <w:pPr>
        <w:pStyle w:val="Titre3"/>
        <w:tabs>
          <w:tab w:val="right" w:pos="9638"/>
        </w:tabs>
        <w:rPr>
          <w:szCs w:val="22"/>
        </w:rPr>
      </w:pPr>
      <w:bookmarkStart w:id="17" w:name="_Toc497230999"/>
      <w:bookmarkStart w:id="18" w:name="_Toc23168153"/>
      <w:bookmarkStart w:id="19" w:name="_Toc24544690"/>
      <w:bookmarkStart w:id="20" w:name="_Toc24544770"/>
      <w:bookmarkStart w:id="21" w:name="_Toc239242931"/>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7"/>
      <w:bookmarkEnd w:id="18"/>
      <w:bookmarkEnd w:id="19"/>
      <w:bookmarkEnd w:id="20"/>
      <w:bookmarkEnd w:id="21"/>
      <w:r w:rsidR="009205A1">
        <w:rPr>
          <w:szCs w:val="22"/>
        </w:rPr>
        <w:tab/>
      </w:r>
    </w:p>
    <w:p w14:paraId="09877D2F" w14:textId="77777777" w:rsidR="009C7C59" w:rsidRPr="002A7707" w:rsidRDefault="00FD4D53" w:rsidP="000C22C3">
      <w:pPr>
        <w:spacing w:before="120"/>
        <w:rPr>
          <w:szCs w:val="22"/>
        </w:rPr>
      </w:pPr>
      <w:r w:rsidRPr="002A7707">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w:t>
      </w:r>
      <w:r w:rsidR="00100495">
        <w:rPr>
          <w:szCs w:val="22"/>
        </w:rPr>
        <w:t xml:space="preserve"> modifiée</w:t>
      </w:r>
      <w:r w:rsidR="00745B6E">
        <w:rPr>
          <w:szCs w:val="22"/>
        </w:rPr>
        <w:t>, conformément à l’article 7</w:t>
      </w:r>
      <w:r w:rsidRPr="002A7707">
        <w:rPr>
          <w:szCs w:val="22"/>
        </w:rPr>
        <w:t>.2 du CCAP.</w:t>
      </w:r>
      <w:r w:rsidR="009C7C59" w:rsidRPr="002A7707">
        <w:rPr>
          <w:szCs w:val="22"/>
        </w:rPr>
        <w:t xml:space="preserve"> </w:t>
      </w:r>
    </w:p>
    <w:p w14:paraId="2DDA21EF" w14:textId="77777777" w:rsidR="009C7C59" w:rsidRPr="002A7707" w:rsidRDefault="009C7C59" w:rsidP="00A07107">
      <w:pPr>
        <w:pStyle w:val="texte"/>
        <w:spacing w:before="120"/>
        <w:ind w:firstLine="0"/>
        <w:rPr>
          <w:szCs w:val="22"/>
        </w:rPr>
      </w:pPr>
      <w:r w:rsidRPr="002A7707">
        <w:rPr>
          <w:szCs w:val="22"/>
        </w:rPr>
        <w:t>Aucune autre avance ne sera accordée ultérieurement.</w:t>
      </w:r>
    </w:p>
    <w:p w14:paraId="24548799" w14:textId="77777777" w:rsidR="002E50CA" w:rsidRPr="002A7707" w:rsidRDefault="002E50CA" w:rsidP="00A07107">
      <w:pPr>
        <w:pStyle w:val="Titre3"/>
        <w:rPr>
          <w:szCs w:val="22"/>
        </w:rPr>
      </w:pPr>
      <w:bookmarkStart w:id="22" w:name="_Toc497230991"/>
      <w:bookmarkStart w:id="23" w:name="_Toc23168155"/>
      <w:bookmarkStart w:id="24" w:name="_Toc24544691"/>
      <w:bookmarkStart w:id="25" w:name="_Toc24544771"/>
      <w:bookmarkStart w:id="26" w:name="_Toc239242932"/>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2"/>
      <w:bookmarkEnd w:id="23"/>
      <w:bookmarkEnd w:id="24"/>
      <w:bookmarkEnd w:id="25"/>
      <w:bookmarkEnd w:id="26"/>
    </w:p>
    <w:p w14:paraId="59E2ADC8" w14:textId="77777777" w:rsidR="002E50CA" w:rsidRPr="002A7707" w:rsidRDefault="005C7FB6" w:rsidP="00A07107">
      <w:pPr>
        <w:spacing w:before="120"/>
        <w:rPr>
          <w:szCs w:val="22"/>
        </w:rPr>
      </w:pPr>
      <w:r w:rsidRPr="002A7707">
        <w:rPr>
          <w:szCs w:val="22"/>
        </w:rPr>
        <w:t>Sans objet.</w:t>
      </w:r>
    </w:p>
    <w:p w14:paraId="6831AA25" w14:textId="77777777" w:rsidR="002E50CA" w:rsidRPr="002A7707" w:rsidRDefault="002E50CA" w:rsidP="00A07107">
      <w:pPr>
        <w:pStyle w:val="Titre3"/>
        <w:rPr>
          <w:szCs w:val="22"/>
        </w:rPr>
      </w:pPr>
      <w:bookmarkStart w:id="27" w:name="_Toc23168156"/>
      <w:bookmarkStart w:id="28" w:name="_Toc24544692"/>
      <w:bookmarkStart w:id="29" w:name="_Toc24544772"/>
      <w:bookmarkStart w:id="30" w:name="_Toc239242933"/>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7"/>
      <w:bookmarkEnd w:id="28"/>
      <w:bookmarkEnd w:id="29"/>
      <w:bookmarkEnd w:id="30"/>
    </w:p>
    <w:p w14:paraId="54593B23" w14:textId="77777777" w:rsidR="000F712B" w:rsidRPr="002A7707" w:rsidRDefault="002E50CA" w:rsidP="00A07107">
      <w:pPr>
        <w:spacing w:before="120"/>
        <w:rPr>
          <w:szCs w:val="22"/>
        </w:rPr>
      </w:pPr>
      <w:r w:rsidRPr="002A7707">
        <w:rPr>
          <w:szCs w:val="22"/>
        </w:rPr>
        <w:t xml:space="preserve">L'attention des candidats est appelée sur les conditions particulières </w:t>
      </w:r>
      <w:r w:rsidR="00393CEC" w:rsidRPr="002A7707">
        <w:rPr>
          <w:szCs w:val="22"/>
        </w:rPr>
        <w:t>d’exécution</w:t>
      </w:r>
      <w:r w:rsidRPr="002A7707">
        <w:rPr>
          <w:szCs w:val="22"/>
        </w:rPr>
        <w:t xml:space="preserve"> suivantes :</w:t>
      </w:r>
    </w:p>
    <w:p w14:paraId="7E3E848E" w14:textId="77777777" w:rsidR="000F712B" w:rsidRPr="002A7707" w:rsidRDefault="002E50CA" w:rsidP="007C716A">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3F70296E" w14:textId="77777777" w:rsidR="00FB5C9E" w:rsidRPr="002A7707" w:rsidRDefault="00FB5C9E" w:rsidP="00A07107">
      <w:pPr>
        <w:pStyle w:val="Titre1"/>
      </w:pPr>
      <w:bookmarkStart w:id="31" w:name="_Toc497230958"/>
      <w:bookmarkStart w:id="32" w:name="_Toc23168157"/>
      <w:bookmarkStart w:id="33" w:name="_Toc24544693"/>
      <w:bookmarkStart w:id="34" w:name="_Toc24544773"/>
      <w:bookmarkStart w:id="35" w:name="_Toc239242934"/>
      <w:r w:rsidRPr="002A7707">
        <w:t xml:space="preserve">ARTICLE 2 </w:t>
      </w:r>
      <w:r w:rsidR="009104D3" w:rsidRPr="002A7707">
        <w:t>–</w:t>
      </w:r>
      <w:r w:rsidRPr="002A7707">
        <w:t xml:space="preserve"> CONDITIONS DE L'APPEL D'OFFRES</w:t>
      </w:r>
      <w:bookmarkEnd w:id="31"/>
      <w:bookmarkEnd w:id="32"/>
      <w:bookmarkEnd w:id="33"/>
      <w:bookmarkEnd w:id="34"/>
      <w:bookmarkEnd w:id="35"/>
    </w:p>
    <w:p w14:paraId="4CF245E4" w14:textId="77777777" w:rsidR="00FB5C9E" w:rsidRPr="002A7707" w:rsidRDefault="00FB5C9E" w:rsidP="00A07107">
      <w:pPr>
        <w:pStyle w:val="Titre2"/>
      </w:pPr>
      <w:bookmarkStart w:id="36" w:name="_Toc497230960"/>
      <w:bookmarkStart w:id="37" w:name="_Toc23168158"/>
      <w:bookmarkStart w:id="38" w:name="_Toc24544694"/>
      <w:bookmarkStart w:id="39" w:name="_Toc24544774"/>
      <w:bookmarkStart w:id="40" w:name="_Toc239242935"/>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6"/>
      <w:bookmarkEnd w:id="37"/>
      <w:bookmarkEnd w:id="38"/>
      <w:bookmarkEnd w:id="39"/>
      <w:bookmarkEnd w:id="40"/>
    </w:p>
    <w:p w14:paraId="05700902" w14:textId="77777777"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2B14504B05E9489CBBB8B56679748FE3"/>
          </w:placeholder>
          <w:comboBox>
            <w:listItem w:value="Choisissez un élément."/>
            <w:listItem w:displayText="ouvert" w:value="ouvert"/>
            <w:listItem w:displayText="restreint" w:value="restreint"/>
          </w:comboBox>
        </w:sdtPr>
        <w:sdtEndPr/>
        <w:sdtContent>
          <w:r w:rsidR="0047106D">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361648A6" w14:textId="77777777" w:rsidR="00FB5C9E" w:rsidRPr="002A7707" w:rsidRDefault="00FB5C9E" w:rsidP="00A07107">
      <w:pPr>
        <w:pStyle w:val="Titre2"/>
      </w:pPr>
      <w:bookmarkStart w:id="41" w:name="_Toc497230963"/>
      <w:bookmarkStart w:id="42" w:name="_Toc23168159"/>
      <w:bookmarkStart w:id="43" w:name="_Toc24544695"/>
      <w:bookmarkStart w:id="44" w:name="_Toc24544775"/>
      <w:bookmarkStart w:id="45" w:name="_Toc239242936"/>
      <w:r w:rsidRPr="002A7707">
        <w:t xml:space="preserve">2.2 </w:t>
      </w:r>
      <w:r w:rsidR="009104D3" w:rsidRPr="002A7707">
        <w:t>–</w:t>
      </w:r>
      <w:r w:rsidRPr="002A7707">
        <w:t xml:space="preserve"> </w:t>
      </w:r>
      <w:r w:rsidR="009B0C11" w:rsidRPr="002A7707">
        <w:t>T</w:t>
      </w:r>
      <w:r w:rsidRPr="002A7707">
        <w:t>ranches</w:t>
      </w:r>
      <w:bookmarkEnd w:id="41"/>
      <w:bookmarkEnd w:id="42"/>
      <w:bookmarkEnd w:id="43"/>
      <w:bookmarkEnd w:id="44"/>
      <w:bookmarkEnd w:id="45"/>
    </w:p>
    <w:p w14:paraId="0FEDE79E"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34DB4DAC" w14:textId="77777777" w:rsidR="00D400B3" w:rsidRPr="002A7707" w:rsidRDefault="00FB5C9E" w:rsidP="00A07107">
      <w:pPr>
        <w:pStyle w:val="Titre2"/>
      </w:pPr>
      <w:bookmarkStart w:id="46" w:name="_Toc497230965"/>
      <w:bookmarkStart w:id="47" w:name="_Toc23168160"/>
      <w:bookmarkStart w:id="48" w:name="_Toc24544696"/>
      <w:bookmarkStart w:id="49" w:name="_Toc24544776"/>
      <w:bookmarkStart w:id="50" w:name="_Toc239242937"/>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6"/>
      <w:bookmarkEnd w:id="47"/>
      <w:bookmarkEnd w:id="48"/>
      <w:bookmarkEnd w:id="49"/>
      <w:bookmarkEnd w:id="50"/>
    </w:p>
    <w:p w14:paraId="5C3F9EF1" w14:textId="77777777" w:rsidR="009B0C11" w:rsidRPr="002A7707" w:rsidRDefault="009B0C11" w:rsidP="00A07107">
      <w:pPr>
        <w:pStyle w:val="Titre3"/>
        <w:rPr>
          <w:szCs w:val="22"/>
        </w:rPr>
      </w:pPr>
      <w:bookmarkStart w:id="51" w:name="_Toc23168161"/>
      <w:bookmarkStart w:id="52" w:name="_Toc24544697"/>
      <w:bookmarkStart w:id="53" w:name="_Toc24544777"/>
      <w:bookmarkStart w:id="54" w:name="_Toc239242938"/>
      <w:r w:rsidRPr="002A7707">
        <w:rPr>
          <w:szCs w:val="22"/>
        </w:rPr>
        <w:t>2.3.1 – Décomposition en lots</w:t>
      </w:r>
      <w:bookmarkEnd w:id="51"/>
      <w:bookmarkEnd w:id="52"/>
      <w:bookmarkEnd w:id="53"/>
      <w:bookmarkEnd w:id="54"/>
    </w:p>
    <w:p w14:paraId="0FC16D21" w14:textId="77777777"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0A843BD8" w14:textId="77777777" w:rsidR="009B0C11" w:rsidRPr="002A7707" w:rsidRDefault="009B0C11" w:rsidP="00A07107">
      <w:pPr>
        <w:pStyle w:val="Titre3"/>
        <w:rPr>
          <w:szCs w:val="22"/>
        </w:rPr>
      </w:pPr>
      <w:bookmarkStart w:id="55" w:name="_Toc23168162"/>
      <w:bookmarkStart w:id="56" w:name="_Toc24544698"/>
      <w:bookmarkStart w:id="57" w:name="_Toc24544778"/>
      <w:bookmarkStart w:id="58" w:name="_Toc239242939"/>
      <w:r w:rsidRPr="002A7707">
        <w:rPr>
          <w:szCs w:val="22"/>
        </w:rPr>
        <w:t>2.3.2 – Soumission et attribution pour plusieurs lots</w:t>
      </w:r>
      <w:bookmarkEnd w:id="55"/>
      <w:bookmarkEnd w:id="56"/>
      <w:bookmarkEnd w:id="57"/>
      <w:bookmarkEnd w:id="58"/>
    </w:p>
    <w:p w14:paraId="0DF8916F" w14:textId="77777777" w:rsidR="009B0C11" w:rsidRPr="002A7707" w:rsidRDefault="005C7FB6" w:rsidP="00A07107">
      <w:pPr>
        <w:pStyle w:val="texte"/>
        <w:spacing w:before="120"/>
        <w:ind w:firstLine="0"/>
        <w:rPr>
          <w:szCs w:val="22"/>
        </w:rPr>
      </w:pPr>
      <w:r w:rsidRPr="002A7707">
        <w:rPr>
          <w:szCs w:val="22"/>
        </w:rPr>
        <w:t>Sans objet.</w:t>
      </w:r>
    </w:p>
    <w:p w14:paraId="6AD89A6E" w14:textId="77777777" w:rsidR="00863D71" w:rsidRDefault="00863D71">
      <w:pPr>
        <w:spacing w:after="200" w:line="276" w:lineRule="auto"/>
        <w:jc w:val="left"/>
        <w:rPr>
          <w:b/>
          <w:bCs/>
          <w:iCs/>
          <w:szCs w:val="22"/>
          <w:u w:val="single"/>
        </w:rPr>
      </w:pPr>
      <w:bookmarkStart w:id="59" w:name="_Toc497230966"/>
      <w:bookmarkStart w:id="60" w:name="_Toc23168164"/>
      <w:bookmarkStart w:id="61" w:name="_Toc24544700"/>
      <w:bookmarkStart w:id="62" w:name="_Toc24544780"/>
      <w:r>
        <w:br w:type="page"/>
      </w:r>
    </w:p>
    <w:p w14:paraId="13EFF923" w14:textId="604FA778" w:rsidR="00FB5C9E" w:rsidRPr="002A7707" w:rsidRDefault="006A6197" w:rsidP="00A07107">
      <w:pPr>
        <w:pStyle w:val="Titre2"/>
      </w:pPr>
      <w:bookmarkStart w:id="63" w:name="_Toc239242940"/>
      <w:r w:rsidRPr="002A7707">
        <w:lastRenderedPageBreak/>
        <w:t>2.4</w:t>
      </w:r>
      <w:r w:rsidR="00FB5C9E" w:rsidRPr="002A7707">
        <w:t xml:space="preserve"> </w:t>
      </w:r>
      <w:r w:rsidR="009104D3" w:rsidRPr="002A7707">
        <w:t>–</w:t>
      </w:r>
      <w:r w:rsidR="00FB5C9E" w:rsidRPr="002A7707">
        <w:t xml:space="preserve"> Forme des soumissions et de la passation du marché</w:t>
      </w:r>
      <w:bookmarkEnd w:id="59"/>
      <w:bookmarkEnd w:id="60"/>
      <w:bookmarkEnd w:id="61"/>
      <w:bookmarkEnd w:id="62"/>
      <w:bookmarkEnd w:id="63"/>
    </w:p>
    <w:p w14:paraId="783574D3"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35CFBCF0" w14:textId="77777777" w:rsidR="00D73FC8" w:rsidRPr="002A7707" w:rsidRDefault="00D73FC8" w:rsidP="00A07107">
      <w:pPr>
        <w:pStyle w:val="Titre2"/>
      </w:pPr>
      <w:bookmarkStart w:id="64" w:name="_Toc23168165"/>
      <w:bookmarkStart w:id="65" w:name="_Toc24544701"/>
      <w:bookmarkStart w:id="66" w:name="_Toc24544781"/>
      <w:bookmarkStart w:id="67" w:name="_Toc239242941"/>
      <w:r w:rsidRPr="002A7707">
        <w:t>2.</w:t>
      </w:r>
      <w:r w:rsidR="006A6197" w:rsidRPr="002A7707">
        <w:t>5</w:t>
      </w:r>
      <w:r w:rsidRPr="002A7707">
        <w:t xml:space="preserve"> – Sous-traitance</w:t>
      </w:r>
      <w:bookmarkEnd w:id="64"/>
      <w:bookmarkEnd w:id="65"/>
      <w:bookmarkEnd w:id="66"/>
      <w:bookmarkEnd w:id="67"/>
    </w:p>
    <w:p w14:paraId="7D900772" w14:textId="77777777" w:rsidR="00A848E6" w:rsidRPr="002A7707" w:rsidRDefault="00D73FC8" w:rsidP="00A07107">
      <w:pPr>
        <w:spacing w:before="120"/>
        <w:rPr>
          <w:szCs w:val="22"/>
        </w:rPr>
      </w:pPr>
      <w:r w:rsidRPr="002A7707">
        <w:rPr>
          <w:szCs w:val="22"/>
        </w:rPr>
        <w:t>La sous-traitance est définie comme l’opération par laquelle le titulaire d’un marché confie,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197A8C77"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0D6B6203"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6B9BCA14" w14:textId="77777777" w:rsidR="00243C46" w:rsidRPr="002A7707" w:rsidRDefault="00243C46" w:rsidP="00A07107">
      <w:pPr>
        <w:pStyle w:val="Titre2"/>
      </w:pPr>
      <w:bookmarkStart w:id="68" w:name="_Toc148431419"/>
      <w:bookmarkStart w:id="69" w:name="_Toc176086013"/>
      <w:bookmarkStart w:id="70" w:name="_Toc497230996"/>
      <w:bookmarkStart w:id="71" w:name="_Toc23168166"/>
      <w:bookmarkStart w:id="72" w:name="_Toc24544702"/>
      <w:bookmarkStart w:id="73" w:name="_Toc24544782"/>
      <w:bookmarkStart w:id="74" w:name="_Toc239242942"/>
      <w:r w:rsidRPr="002A7707">
        <w:t>2.</w:t>
      </w:r>
      <w:r w:rsidR="00332794">
        <w:t>6 – Pièces financières</w:t>
      </w:r>
      <w:bookmarkEnd w:id="68"/>
      <w:bookmarkEnd w:id="69"/>
      <w:bookmarkEnd w:id="70"/>
      <w:bookmarkEnd w:id="71"/>
      <w:bookmarkEnd w:id="72"/>
      <w:bookmarkEnd w:id="73"/>
      <w:bookmarkEnd w:id="74"/>
    </w:p>
    <w:p w14:paraId="52A45BEC" w14:textId="77777777"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066753EA" w14:textId="77777777" w:rsidR="00030D4E" w:rsidRPr="002A7707" w:rsidRDefault="002028DE" w:rsidP="00A07107">
      <w:pPr>
        <w:pStyle w:val="Titre2"/>
      </w:pPr>
      <w:bookmarkStart w:id="75" w:name="_Toc497230978"/>
      <w:bookmarkStart w:id="76" w:name="_Toc23168169"/>
      <w:bookmarkStart w:id="77" w:name="_Toc24544705"/>
      <w:bookmarkStart w:id="78" w:name="_Toc24544785"/>
      <w:bookmarkStart w:id="79" w:name="_Toc239242943"/>
      <w:r w:rsidRPr="002A7707">
        <w:t>2.</w:t>
      </w:r>
      <w:r w:rsidR="00667149">
        <w:t>7</w:t>
      </w:r>
      <w:r w:rsidRPr="002A7707">
        <w:t xml:space="preserve"> </w:t>
      </w:r>
      <w:r w:rsidR="00BB3721" w:rsidRPr="002A7707">
        <w:t>–</w:t>
      </w:r>
      <w:r w:rsidRPr="002A7707">
        <w:t xml:space="preserve"> Variantes</w:t>
      </w:r>
      <w:bookmarkEnd w:id="75"/>
      <w:bookmarkEnd w:id="76"/>
      <w:bookmarkEnd w:id="77"/>
      <w:bookmarkEnd w:id="78"/>
      <w:bookmarkEnd w:id="79"/>
    </w:p>
    <w:p w14:paraId="450AF00E"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4FA81DD4" w14:textId="77777777" w:rsidR="00D92573" w:rsidRPr="002A7707" w:rsidRDefault="00D92573" w:rsidP="00A07107">
      <w:pPr>
        <w:widowControl w:val="0"/>
        <w:spacing w:before="120"/>
        <w:rPr>
          <w:szCs w:val="22"/>
        </w:rPr>
      </w:pPr>
      <w:r w:rsidRPr="00687731">
        <w:rPr>
          <w:szCs w:val="22"/>
        </w:rPr>
        <w:t>Les variantes ne sont pas autorisées.</w:t>
      </w:r>
    </w:p>
    <w:p w14:paraId="7F8D388F" w14:textId="77777777" w:rsidR="00BB3721" w:rsidRPr="002A7707" w:rsidRDefault="00BB3721" w:rsidP="00A07107">
      <w:pPr>
        <w:pStyle w:val="Titre2"/>
      </w:pPr>
      <w:bookmarkStart w:id="80" w:name="_Toc23168174"/>
      <w:bookmarkStart w:id="81" w:name="_Toc24544709"/>
      <w:bookmarkStart w:id="82" w:name="_Toc24544789"/>
      <w:bookmarkStart w:id="83" w:name="_Toc239242944"/>
      <w:r w:rsidRPr="002A7707">
        <w:t>2.</w:t>
      </w:r>
      <w:r w:rsidR="00667149">
        <w:t>8</w:t>
      </w:r>
      <w:r w:rsidRPr="002A7707">
        <w:t xml:space="preserve"> – Options</w:t>
      </w:r>
      <w:bookmarkEnd w:id="80"/>
      <w:bookmarkEnd w:id="81"/>
      <w:bookmarkEnd w:id="82"/>
      <w:bookmarkEnd w:id="83"/>
    </w:p>
    <w:p w14:paraId="67BFD164"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44D0C484" w14:textId="77777777" w:rsidR="005A7905" w:rsidRPr="002A7707" w:rsidRDefault="004E3BFA" w:rsidP="00687731">
      <w:pPr>
        <w:widowControl w:val="0"/>
        <w:spacing w:before="120"/>
      </w:pPr>
      <w:r>
        <w:rPr>
          <w:szCs w:val="22"/>
        </w:rPr>
        <w:t>Les options ne sont pas autorisées.</w:t>
      </w:r>
    </w:p>
    <w:p w14:paraId="180FD7F8" w14:textId="77777777" w:rsidR="00243C46" w:rsidRPr="002A7707" w:rsidRDefault="002028DE" w:rsidP="00A07107">
      <w:pPr>
        <w:pStyle w:val="Titre2"/>
      </w:pPr>
      <w:bookmarkStart w:id="84" w:name="_Toc497230986"/>
      <w:bookmarkStart w:id="85" w:name="_Toc23168179"/>
      <w:bookmarkStart w:id="86" w:name="_Toc24544713"/>
      <w:bookmarkStart w:id="87" w:name="_Toc24544793"/>
      <w:bookmarkStart w:id="88" w:name="_Toc239242945"/>
      <w:bookmarkStart w:id="89" w:name="_Toc497230981"/>
      <w:bookmarkStart w:id="90" w:name="_Toc497230976"/>
      <w:r w:rsidRPr="002A7707">
        <w:t>2.</w:t>
      </w:r>
      <w:r w:rsidR="00667149">
        <w:t>9</w:t>
      </w:r>
      <w:r w:rsidRPr="002A7707">
        <w:t xml:space="preserve"> </w:t>
      </w:r>
      <w:r w:rsidR="00CD4E1B" w:rsidRPr="002A7707">
        <w:t>–</w:t>
      </w:r>
      <w:r w:rsidRPr="002A7707">
        <w:t xml:space="preserve"> </w:t>
      </w:r>
      <w:bookmarkEnd w:id="84"/>
      <w:r w:rsidR="000833A2" w:rsidRPr="002A7707">
        <w:t>Confidentialité des documents remis par un soumissionnaire</w:t>
      </w:r>
      <w:bookmarkEnd w:id="85"/>
      <w:bookmarkEnd w:id="86"/>
      <w:bookmarkEnd w:id="87"/>
      <w:bookmarkEnd w:id="88"/>
    </w:p>
    <w:p w14:paraId="32DCFAA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62894717" w14:textId="77777777" w:rsidR="002028DE" w:rsidRPr="002A7707" w:rsidRDefault="00243C46" w:rsidP="00A07107">
      <w:pPr>
        <w:pStyle w:val="Titre2"/>
      </w:pPr>
      <w:bookmarkStart w:id="91" w:name="_Toc23168182"/>
      <w:bookmarkStart w:id="92" w:name="_Toc24544716"/>
      <w:bookmarkStart w:id="93" w:name="_Toc24544796"/>
      <w:bookmarkStart w:id="94" w:name="_Toc239242946"/>
      <w:r w:rsidRPr="002A7707">
        <w:t>2.1</w:t>
      </w:r>
      <w:r w:rsidR="00667149">
        <w:t>0</w:t>
      </w:r>
      <w:r w:rsidR="009104D3" w:rsidRPr="002A7707">
        <w:t xml:space="preserve"> –</w:t>
      </w:r>
      <w:r w:rsidR="002028DE" w:rsidRPr="002A7707">
        <w:t xml:space="preserve"> Délai d'exécution</w:t>
      </w:r>
      <w:bookmarkEnd w:id="89"/>
      <w:bookmarkEnd w:id="91"/>
      <w:bookmarkEnd w:id="92"/>
      <w:bookmarkEnd w:id="93"/>
      <w:bookmarkEnd w:id="94"/>
    </w:p>
    <w:p w14:paraId="47791672" w14:textId="77777777"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782F4EF3" w14:textId="77777777" w:rsidR="00863D71" w:rsidRDefault="00863D71">
      <w:pPr>
        <w:spacing w:after="200" w:line="276" w:lineRule="auto"/>
        <w:jc w:val="left"/>
        <w:rPr>
          <w:b/>
          <w:bCs/>
          <w:iCs/>
          <w:szCs w:val="22"/>
          <w:u w:val="single"/>
        </w:rPr>
      </w:pPr>
      <w:bookmarkStart w:id="95" w:name="_Toc497230983"/>
      <w:bookmarkStart w:id="96" w:name="_Toc23168183"/>
      <w:bookmarkStart w:id="97" w:name="_Toc24544717"/>
      <w:bookmarkStart w:id="98" w:name="_Toc24544797"/>
      <w:bookmarkEnd w:id="90"/>
      <w:r>
        <w:br w:type="page"/>
      </w:r>
    </w:p>
    <w:p w14:paraId="0B5EEC22" w14:textId="609967C8" w:rsidR="00CC789D" w:rsidRPr="002A7707" w:rsidRDefault="00B513D9" w:rsidP="00A07107">
      <w:pPr>
        <w:pStyle w:val="Titre2"/>
      </w:pPr>
      <w:bookmarkStart w:id="99" w:name="_Toc239242947"/>
      <w:r w:rsidRPr="002A7707">
        <w:lastRenderedPageBreak/>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5"/>
      <w:r w:rsidR="00E140DD" w:rsidRPr="002A7707">
        <w:t xml:space="preserve"> des entreprises </w:t>
      </w:r>
      <w:r w:rsidR="00CC789D" w:rsidRPr="002A7707">
        <w:t>(DCE)</w:t>
      </w:r>
      <w:bookmarkEnd w:id="96"/>
      <w:bookmarkEnd w:id="97"/>
      <w:bookmarkEnd w:id="98"/>
      <w:bookmarkEnd w:id="99"/>
    </w:p>
    <w:p w14:paraId="53958A39" w14:textId="77777777" w:rsidR="00CC789D" w:rsidRPr="002A7707" w:rsidRDefault="00CC789D" w:rsidP="00A07107">
      <w:pPr>
        <w:pStyle w:val="Titre3"/>
        <w:rPr>
          <w:szCs w:val="22"/>
        </w:rPr>
      </w:pPr>
      <w:bookmarkStart w:id="100" w:name="_Toc23168184"/>
      <w:bookmarkStart w:id="101" w:name="_Toc24544718"/>
      <w:bookmarkStart w:id="102" w:name="_Toc24544798"/>
      <w:bookmarkStart w:id="103" w:name="_Toc239242948"/>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0"/>
      <w:bookmarkEnd w:id="101"/>
      <w:bookmarkEnd w:id="102"/>
      <w:bookmarkEnd w:id="103"/>
    </w:p>
    <w:p w14:paraId="2AE49D8D"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1F7CF2D5"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177C893B" w14:textId="62B7C298" w:rsidR="00027178" w:rsidRDefault="00027178" w:rsidP="007C716A">
      <w:pPr>
        <w:pStyle w:val="texte"/>
        <w:keepNext/>
        <w:widowControl w:val="0"/>
        <w:numPr>
          <w:ilvl w:val="0"/>
          <w:numId w:val="5"/>
        </w:numPr>
        <w:spacing w:before="120"/>
        <w:ind w:left="357" w:hanging="357"/>
        <w:rPr>
          <w:szCs w:val="22"/>
        </w:rPr>
      </w:pPr>
      <w:r>
        <w:rPr>
          <w:szCs w:val="22"/>
        </w:rPr>
        <w:t>Présent règlement particulier de l’appel d’offres (RPAO) – Pièce n°0</w:t>
      </w:r>
      <w:r w:rsidR="0016435F">
        <w:rPr>
          <w:szCs w:val="22"/>
        </w:rPr>
        <w:t> ;</w:t>
      </w:r>
    </w:p>
    <w:p w14:paraId="1FA96A96" w14:textId="2A59548A" w:rsidR="00027178" w:rsidRPr="00B77FB4" w:rsidRDefault="00027178" w:rsidP="007C716A">
      <w:pPr>
        <w:pStyle w:val="texte"/>
        <w:keepNext/>
        <w:widowControl w:val="0"/>
        <w:numPr>
          <w:ilvl w:val="0"/>
          <w:numId w:val="5"/>
        </w:numPr>
        <w:spacing w:before="120"/>
        <w:ind w:left="357" w:hanging="357"/>
        <w:rPr>
          <w:szCs w:val="22"/>
        </w:rPr>
      </w:pPr>
      <w:r>
        <w:rPr>
          <w:szCs w:val="22"/>
        </w:rPr>
        <w:t>A</w:t>
      </w:r>
      <w:r w:rsidRPr="00B77FB4">
        <w:rPr>
          <w:szCs w:val="22"/>
        </w:rPr>
        <w:t>cte d'engagement (AE) – Pièce n°1</w:t>
      </w:r>
      <w:r w:rsidR="0016435F">
        <w:rPr>
          <w:szCs w:val="22"/>
        </w:rPr>
        <w:t> ;</w:t>
      </w:r>
    </w:p>
    <w:p w14:paraId="416AC147" w14:textId="2A285FA3" w:rsidR="00027178" w:rsidRPr="00B77FB4" w:rsidRDefault="00027178" w:rsidP="007C716A">
      <w:pPr>
        <w:pStyle w:val="texte"/>
        <w:keepNext/>
        <w:widowControl w:val="0"/>
        <w:numPr>
          <w:ilvl w:val="0"/>
          <w:numId w:val="5"/>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7A7B9510CC3B4A4BBEE22F7449E2D52C"/>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w:t>
      </w:r>
      <w:r>
        <w:rPr>
          <w:szCs w:val="22"/>
        </w:rPr>
        <w:t> </w:t>
      </w:r>
      <w:r w:rsidRPr="00B77FB4">
        <w:rPr>
          <w:szCs w:val="22"/>
        </w:rPr>
        <w:t>2</w:t>
      </w:r>
      <w:r w:rsidR="0016435F">
        <w:rPr>
          <w:szCs w:val="22"/>
        </w:rPr>
        <w:t> ;</w:t>
      </w:r>
    </w:p>
    <w:p w14:paraId="378590E4" w14:textId="283DE39B" w:rsidR="00027178" w:rsidRPr="00B77FB4" w:rsidRDefault="00027178" w:rsidP="007C716A">
      <w:pPr>
        <w:pStyle w:val="texte"/>
        <w:widowControl w:val="0"/>
        <w:numPr>
          <w:ilvl w:val="0"/>
          <w:numId w:val="5"/>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49121CDE298C4D7D92B54E98CF94FAE2"/>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r w:rsidR="0016435F">
        <w:rPr>
          <w:szCs w:val="22"/>
        </w:rPr>
        <w:t> ;</w:t>
      </w:r>
    </w:p>
    <w:p w14:paraId="1A145B57" w14:textId="139187E4" w:rsidR="0047106D" w:rsidRPr="00AC4E11" w:rsidRDefault="0047106D" w:rsidP="007C716A">
      <w:pPr>
        <w:pStyle w:val="Paragraphedeliste"/>
        <w:numPr>
          <w:ilvl w:val="0"/>
          <w:numId w:val="5"/>
        </w:numPr>
        <w:spacing w:before="120"/>
        <w:rPr>
          <w:rFonts w:ascii="Times New Roman" w:hAnsi="Times New Roman"/>
        </w:rPr>
      </w:pPr>
      <w:r w:rsidRPr="00AC4E11">
        <w:rPr>
          <w:rFonts w:ascii="Times New Roman" w:hAnsi="Times New Roman"/>
        </w:rPr>
        <w:t>Le Bordereau des Prix Unitaires (BPU) </w:t>
      </w:r>
      <w:r w:rsidRPr="00B00E6F">
        <w:rPr>
          <w:rFonts w:ascii="Times New Roman" w:hAnsi="Times New Roman"/>
        </w:rPr>
        <w:t>– Pièce n° 4</w:t>
      </w:r>
      <w:r w:rsidR="0016435F" w:rsidRPr="00B00E6F">
        <w:rPr>
          <w:rFonts w:ascii="Times New Roman" w:hAnsi="Times New Roman"/>
        </w:rPr>
        <w:t> ;</w:t>
      </w:r>
    </w:p>
    <w:p w14:paraId="7D78F9E2" w14:textId="77777777" w:rsidR="00B00E6F" w:rsidRDefault="0047106D" w:rsidP="007C716A">
      <w:pPr>
        <w:pStyle w:val="Paragraphedeliste"/>
        <w:numPr>
          <w:ilvl w:val="0"/>
          <w:numId w:val="5"/>
        </w:numPr>
        <w:spacing w:before="120"/>
        <w:rPr>
          <w:rFonts w:ascii="Times New Roman" w:hAnsi="Times New Roman"/>
        </w:rPr>
      </w:pPr>
      <w:r w:rsidRPr="00AC4E11">
        <w:rPr>
          <w:rFonts w:ascii="Times New Roman" w:hAnsi="Times New Roman"/>
        </w:rPr>
        <w:t>Le Détail Estimatif des Travaux Réglés au Métré (DETRM) </w:t>
      </w:r>
      <w:r>
        <w:rPr>
          <w:rFonts w:ascii="Times New Roman" w:hAnsi="Times New Roman"/>
        </w:rPr>
        <w:t>-</w:t>
      </w:r>
      <w:r w:rsidRPr="0047106D">
        <w:rPr>
          <w:rFonts w:ascii="Times New Roman" w:hAnsi="Times New Roman"/>
        </w:rPr>
        <w:t xml:space="preserve"> </w:t>
      </w:r>
      <w:r w:rsidRPr="00AC4E11">
        <w:rPr>
          <w:rFonts w:ascii="Times New Roman" w:hAnsi="Times New Roman"/>
        </w:rPr>
        <w:t>Pièce n°5</w:t>
      </w:r>
      <w:r w:rsidR="00B00E6F">
        <w:rPr>
          <w:rFonts w:ascii="Times New Roman" w:hAnsi="Times New Roman"/>
        </w:rPr>
        <w:t> ;</w:t>
      </w:r>
    </w:p>
    <w:p w14:paraId="2C3FE3DB" w14:textId="189D86BF" w:rsidR="00B00E6F" w:rsidRPr="00B77FB4" w:rsidRDefault="00B00E6F" w:rsidP="00B00E6F">
      <w:pPr>
        <w:pStyle w:val="texte"/>
        <w:widowControl w:val="0"/>
        <w:numPr>
          <w:ilvl w:val="0"/>
          <w:numId w:val="5"/>
        </w:numPr>
        <w:spacing w:before="120"/>
        <w:ind w:left="357" w:hanging="357"/>
        <w:rPr>
          <w:szCs w:val="22"/>
        </w:rPr>
      </w:pPr>
      <w:r w:rsidRPr="00B77FB4">
        <w:rPr>
          <w:szCs w:val="22"/>
        </w:rPr>
        <w:t>Étude de sols – Pièce n°</w:t>
      </w:r>
      <w:r>
        <w:rPr>
          <w:szCs w:val="22"/>
        </w:rPr>
        <w:t> </w:t>
      </w:r>
      <w:sdt>
        <w:sdtPr>
          <w:rPr>
            <w:szCs w:val="22"/>
          </w:rPr>
          <w:id w:val="1747464562"/>
          <w:placeholder>
            <w:docPart w:val="2C21651D31864E2A872F6B3D846607DC"/>
          </w:placeholder>
        </w:sdtPr>
        <w:sdtEndPr/>
        <w:sdtContent>
          <w:r>
            <w:rPr>
              <w:szCs w:val="22"/>
            </w:rPr>
            <w:t>6</w:t>
          </w:r>
        </w:sdtContent>
      </w:sdt>
      <w:r>
        <w:rPr>
          <w:szCs w:val="22"/>
        </w:rPr>
        <w:t> </w:t>
      </w:r>
      <w:r>
        <w:rPr>
          <w:color w:val="0070C0"/>
          <w:sz w:val="21"/>
          <w:szCs w:val="21"/>
        </w:rPr>
        <w:t>;</w:t>
      </w:r>
    </w:p>
    <w:p w14:paraId="2A151A75" w14:textId="5D887ADC" w:rsidR="00B00E6F" w:rsidRPr="00AE3B44" w:rsidRDefault="00B00E6F" w:rsidP="00B00E6F">
      <w:pPr>
        <w:pStyle w:val="texte"/>
        <w:widowControl w:val="0"/>
        <w:numPr>
          <w:ilvl w:val="0"/>
          <w:numId w:val="5"/>
        </w:numPr>
        <w:spacing w:before="120"/>
        <w:ind w:left="357" w:hanging="357"/>
        <w:rPr>
          <w:szCs w:val="22"/>
        </w:rPr>
      </w:pPr>
      <w:r>
        <w:rPr>
          <w:szCs w:val="22"/>
        </w:rPr>
        <w:t>Diagnostic amiante – Pièce n° </w:t>
      </w:r>
      <w:sdt>
        <w:sdtPr>
          <w:rPr>
            <w:szCs w:val="22"/>
          </w:rPr>
          <w:id w:val="-1335454069"/>
          <w:placeholder>
            <w:docPart w:val="84CD114885BE40F58D6FE20A74052021"/>
          </w:placeholder>
        </w:sdtPr>
        <w:sdtEndPr/>
        <w:sdtContent>
          <w:r>
            <w:rPr>
              <w:szCs w:val="22"/>
            </w:rPr>
            <w:t>7.</w:t>
          </w:r>
        </w:sdtContent>
      </w:sdt>
    </w:p>
    <w:p w14:paraId="1A00CA49" w14:textId="35E55992" w:rsidR="0047106D" w:rsidRPr="00AC4E11" w:rsidRDefault="0047106D" w:rsidP="00B00E6F">
      <w:pPr>
        <w:pStyle w:val="Paragraphedeliste"/>
        <w:spacing w:before="120"/>
        <w:ind w:left="360"/>
        <w:rPr>
          <w:rFonts w:ascii="Times New Roman" w:hAnsi="Times New Roman"/>
        </w:rPr>
      </w:pPr>
    </w:p>
    <w:p w14:paraId="2B5D1668"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2D315CFD" w14:textId="77777777" w:rsidR="00CC789D" w:rsidRPr="002A7707" w:rsidRDefault="00CC789D" w:rsidP="00A07107">
      <w:pPr>
        <w:pStyle w:val="Titre3"/>
        <w:rPr>
          <w:szCs w:val="22"/>
        </w:rPr>
      </w:pPr>
      <w:bookmarkStart w:id="104" w:name="_Toc23168185"/>
      <w:bookmarkStart w:id="105" w:name="_Toc24544719"/>
      <w:bookmarkStart w:id="106" w:name="_Toc24544799"/>
      <w:bookmarkStart w:id="107" w:name="_Toc239242949"/>
      <w:r w:rsidRPr="002A7707">
        <w:rPr>
          <w:szCs w:val="22"/>
        </w:rPr>
        <w:t>2.1</w:t>
      </w:r>
      <w:r w:rsidR="00667149">
        <w:rPr>
          <w:szCs w:val="22"/>
        </w:rPr>
        <w:t>1</w:t>
      </w:r>
      <w:r w:rsidRPr="002A7707">
        <w:rPr>
          <w:szCs w:val="22"/>
        </w:rPr>
        <w:t>.2 – Demandes de renseignements / observations / questions</w:t>
      </w:r>
      <w:bookmarkEnd w:id="104"/>
      <w:bookmarkEnd w:id="105"/>
      <w:bookmarkEnd w:id="106"/>
      <w:bookmarkEnd w:id="107"/>
    </w:p>
    <w:p w14:paraId="59C91B25"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2"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13232DFD"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47A80AB1"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14AF0298"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19032FFA"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2A544A7C"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7EBA4784" w14:textId="77777777" w:rsidR="00CE6385" w:rsidRPr="002A7707" w:rsidRDefault="00CE6385" w:rsidP="00A07107">
      <w:pPr>
        <w:pStyle w:val="Titre3"/>
        <w:rPr>
          <w:szCs w:val="22"/>
        </w:rPr>
      </w:pPr>
      <w:bookmarkStart w:id="108" w:name="_Toc23168186"/>
      <w:bookmarkStart w:id="109" w:name="_Toc24544720"/>
      <w:bookmarkStart w:id="110" w:name="_Toc24544800"/>
      <w:bookmarkStart w:id="111" w:name="_Toc239242950"/>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08"/>
      <w:bookmarkEnd w:id="109"/>
      <w:bookmarkEnd w:id="110"/>
      <w:bookmarkEnd w:id="111"/>
    </w:p>
    <w:p w14:paraId="4B56964D"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53D0F1D8"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11DADE90"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1498EDCB"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49E7300E" w14:textId="77777777" w:rsidR="00CE6385" w:rsidRPr="002A7707" w:rsidRDefault="00CE6385" w:rsidP="00A07107">
      <w:pPr>
        <w:pStyle w:val="Titre3"/>
        <w:rPr>
          <w:szCs w:val="22"/>
        </w:rPr>
      </w:pPr>
      <w:bookmarkStart w:id="112" w:name="_Toc23168187"/>
      <w:bookmarkStart w:id="113" w:name="_Toc24544721"/>
      <w:bookmarkStart w:id="114" w:name="_Toc24544801"/>
      <w:bookmarkStart w:id="115" w:name="_Toc239242951"/>
      <w:r w:rsidRPr="002A7707">
        <w:rPr>
          <w:szCs w:val="22"/>
        </w:rPr>
        <w:lastRenderedPageBreak/>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2"/>
      <w:bookmarkEnd w:id="113"/>
      <w:bookmarkEnd w:id="114"/>
      <w:bookmarkEnd w:id="115"/>
    </w:p>
    <w:p w14:paraId="452B627A"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2C6DB08C"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071AB69E" w14:textId="77777777" w:rsidR="00CE6385" w:rsidRPr="002A7707" w:rsidRDefault="00CE6385" w:rsidP="00A07107">
      <w:pPr>
        <w:pStyle w:val="Titre3"/>
        <w:rPr>
          <w:szCs w:val="22"/>
        </w:rPr>
      </w:pPr>
      <w:bookmarkStart w:id="116" w:name="_Toc23168188"/>
      <w:bookmarkStart w:id="117" w:name="_Toc24544722"/>
      <w:bookmarkStart w:id="118" w:name="_Toc24544802"/>
      <w:bookmarkStart w:id="119" w:name="_Toc239242952"/>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6"/>
      <w:bookmarkEnd w:id="117"/>
      <w:bookmarkEnd w:id="118"/>
      <w:bookmarkEnd w:id="119"/>
    </w:p>
    <w:p w14:paraId="26DC7104"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3"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71E860F8" w14:textId="77777777" w:rsidR="00CE6385" w:rsidRPr="002A7707" w:rsidRDefault="00EE496C" w:rsidP="007C716A">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7ADD04F9" w14:textId="77777777" w:rsidR="00CE6385" w:rsidRPr="002A7707" w:rsidRDefault="00EE496C" w:rsidP="007C716A">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C14C078" w14:textId="77777777" w:rsidR="00E01B30" w:rsidRPr="002A7707" w:rsidRDefault="00552E5D" w:rsidP="00A07107">
      <w:pPr>
        <w:pStyle w:val="Titre2"/>
      </w:pPr>
      <w:bookmarkStart w:id="120" w:name="_Toc23168189"/>
      <w:bookmarkStart w:id="121" w:name="_Toc24544723"/>
      <w:bookmarkStart w:id="122" w:name="_Toc24544803"/>
      <w:bookmarkStart w:id="123" w:name="_Toc239242953"/>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0"/>
      <w:bookmarkEnd w:id="121"/>
      <w:bookmarkEnd w:id="122"/>
      <w:bookmarkEnd w:id="123"/>
      <w:r w:rsidR="001B584E" w:rsidRPr="002A7707">
        <w:t xml:space="preserve"> </w:t>
      </w:r>
    </w:p>
    <w:p w14:paraId="13286063" w14:textId="77777777" w:rsidR="00E01B30" w:rsidRPr="002A7707" w:rsidRDefault="000A6746" w:rsidP="00A07107">
      <w:pPr>
        <w:pStyle w:val="texte"/>
        <w:spacing w:before="120"/>
        <w:ind w:firstLine="0"/>
        <w:rPr>
          <w:szCs w:val="22"/>
        </w:rPr>
      </w:pPr>
      <w:r w:rsidRPr="002A7707">
        <w:rPr>
          <w:szCs w:val="22"/>
        </w:rPr>
        <w:t>Sans objet.</w:t>
      </w:r>
    </w:p>
    <w:p w14:paraId="0F067090" w14:textId="77777777" w:rsidR="00FB5C9E" w:rsidRPr="002A7707" w:rsidRDefault="0009373D" w:rsidP="00A07107">
      <w:pPr>
        <w:pStyle w:val="Titre2"/>
      </w:pPr>
      <w:bookmarkStart w:id="124" w:name="_Toc497230985"/>
      <w:bookmarkStart w:id="125" w:name="_Toc23168190"/>
      <w:bookmarkStart w:id="126" w:name="_Toc24544724"/>
      <w:bookmarkStart w:id="127" w:name="_Toc24544804"/>
      <w:bookmarkStart w:id="128" w:name="_Toc239242954"/>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4"/>
      <w:r w:rsidR="00987775" w:rsidRPr="002A7707">
        <w:t>soumissionnaires</w:t>
      </w:r>
      <w:bookmarkEnd w:id="125"/>
      <w:bookmarkEnd w:id="126"/>
      <w:bookmarkEnd w:id="127"/>
      <w:bookmarkEnd w:id="128"/>
    </w:p>
    <w:p w14:paraId="0518F971"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8B504B">
        <w:rPr>
          <w:b/>
          <w:szCs w:val="22"/>
        </w:rPr>
        <w:t>vingt</w:t>
      </w:r>
      <w:r w:rsidRPr="00B00E6F">
        <w:rPr>
          <w:b/>
          <w:szCs w:val="22"/>
        </w:rPr>
        <w:t xml:space="preserve"> </w:t>
      </w:r>
      <w:r w:rsidR="00271D3A" w:rsidRPr="00B00E6F">
        <w:rPr>
          <w:b/>
          <w:szCs w:val="22"/>
        </w:rPr>
        <w:t xml:space="preserve">(120) </w:t>
      </w:r>
      <w:r w:rsidRPr="002A7707">
        <w:rPr>
          <w:b/>
          <w:szCs w:val="22"/>
        </w:rPr>
        <w:t>jours</w:t>
      </w:r>
      <w:r w:rsidR="004626C0" w:rsidRPr="002A7707">
        <w:rPr>
          <w:b/>
          <w:szCs w:val="22"/>
        </w:rPr>
        <w:t xml:space="preserve"> calendaires</w:t>
      </w:r>
      <w:r w:rsidR="004626C0" w:rsidRPr="002A7707">
        <w:rPr>
          <w:szCs w:val="22"/>
        </w:rPr>
        <w:t xml:space="preserve"> </w:t>
      </w:r>
      <w:r w:rsidRPr="002A7707">
        <w:rPr>
          <w:szCs w:val="22"/>
        </w:rPr>
        <w:t>à compter de la date limite de remise des offres précisée dans l’avis d’appel d’offres ou ses modificatifs.</w:t>
      </w:r>
    </w:p>
    <w:p w14:paraId="2A260F36" w14:textId="77777777" w:rsidR="0009373D" w:rsidRPr="002A7707" w:rsidRDefault="0009373D" w:rsidP="00A07107">
      <w:pPr>
        <w:pStyle w:val="Titre2"/>
      </w:pPr>
      <w:bookmarkStart w:id="129" w:name="_Toc23168191"/>
      <w:bookmarkStart w:id="130" w:name="_Toc24544725"/>
      <w:bookmarkStart w:id="131" w:name="_Toc24544805"/>
      <w:bookmarkStart w:id="132" w:name="_Toc239242955"/>
      <w:bookmarkStart w:id="133" w:name="_Toc148431430"/>
      <w:r w:rsidRPr="002A7707">
        <w:t>2.</w:t>
      </w:r>
      <w:r w:rsidR="002E50CA" w:rsidRPr="002A7707">
        <w:t>1</w:t>
      </w:r>
      <w:r w:rsidR="00101E8B">
        <w:t>4</w:t>
      </w:r>
      <w:r w:rsidRPr="002A7707">
        <w:t xml:space="preserve"> – Suite à donner à la consultation</w:t>
      </w:r>
      <w:bookmarkEnd w:id="129"/>
      <w:bookmarkEnd w:id="130"/>
      <w:bookmarkEnd w:id="131"/>
      <w:bookmarkEnd w:id="132"/>
    </w:p>
    <w:p w14:paraId="11225613"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6D4CC701" w14:textId="77777777" w:rsidR="00FB5C9E" w:rsidRPr="002A7707" w:rsidRDefault="00FB5C9E" w:rsidP="00A07107">
      <w:pPr>
        <w:pStyle w:val="Titre1"/>
      </w:pPr>
      <w:bookmarkStart w:id="134" w:name="_Toc497231001"/>
      <w:bookmarkStart w:id="135" w:name="_Toc23168192"/>
      <w:bookmarkStart w:id="136" w:name="_Toc24544726"/>
      <w:bookmarkStart w:id="137" w:name="_Toc24544806"/>
      <w:bookmarkStart w:id="138" w:name="_Toc239242956"/>
      <w:bookmarkEnd w:id="133"/>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34"/>
      <w:bookmarkEnd w:id="135"/>
      <w:bookmarkEnd w:id="136"/>
      <w:bookmarkEnd w:id="137"/>
      <w:r w:rsidR="00783961">
        <w:t>SOUMISSIONS</w:t>
      </w:r>
      <w:bookmarkEnd w:id="138"/>
    </w:p>
    <w:p w14:paraId="357B62BB"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59877307"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4" w:history="1">
        <w:r w:rsidRPr="002A7707">
          <w:rPr>
            <w:rStyle w:val="Lienhypertexte"/>
            <w:szCs w:val="22"/>
          </w:rPr>
          <w:t>www.marchespublics.nc</w:t>
        </w:r>
      </w:hyperlink>
      <w:r w:rsidRPr="002A7707">
        <w:rPr>
          <w:szCs w:val="22"/>
        </w:rPr>
        <w:t>.</w:t>
      </w:r>
    </w:p>
    <w:p w14:paraId="6D56D81F" w14:textId="77777777" w:rsidR="00CC0978" w:rsidRPr="00CE3A75" w:rsidRDefault="00CC0978" w:rsidP="00CC0978">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4DC744BA"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70A479C5" w14:textId="77777777" w:rsidR="00990E67" w:rsidRDefault="00990E67" w:rsidP="00990E67">
      <w:pPr>
        <w:spacing w:before="120"/>
        <w:rPr>
          <w:szCs w:val="22"/>
        </w:rPr>
      </w:pPr>
      <w:r w:rsidRPr="002A7707">
        <w:rPr>
          <w:szCs w:val="22"/>
        </w:rPr>
        <w:t>Les offres financières seront exprimées en francs pacifique.</w:t>
      </w:r>
    </w:p>
    <w:p w14:paraId="70E0717A" w14:textId="77777777" w:rsidR="00FB5C9E" w:rsidRPr="002A7707" w:rsidRDefault="00FB5C9E" w:rsidP="001F4D30">
      <w:pPr>
        <w:pStyle w:val="Titre2"/>
      </w:pPr>
      <w:bookmarkStart w:id="139" w:name="_Toc23168193"/>
      <w:bookmarkStart w:id="140" w:name="_Toc24544727"/>
      <w:bookmarkStart w:id="141" w:name="_Toc24544807"/>
      <w:bookmarkStart w:id="142" w:name="_Toc239242957"/>
      <w:bookmarkStart w:id="143" w:name="_Toc497231002"/>
      <w:r w:rsidRPr="002A7707">
        <w:t xml:space="preserve">3.1 </w:t>
      </w:r>
      <w:r w:rsidR="00C917D9" w:rsidRPr="002A7707">
        <w:t>–</w:t>
      </w:r>
      <w:r w:rsidRPr="002A7707">
        <w:t xml:space="preserve"> </w:t>
      </w:r>
      <w:r w:rsidR="002306DC" w:rsidRPr="002A7707">
        <w:t>Soumission</w:t>
      </w:r>
      <w:bookmarkEnd w:id="139"/>
      <w:bookmarkEnd w:id="140"/>
      <w:bookmarkEnd w:id="141"/>
      <w:bookmarkEnd w:id="142"/>
      <w:r w:rsidR="00C764C3" w:rsidRPr="002A7707" w:rsidDel="00C917D9">
        <w:t xml:space="preserve"> </w:t>
      </w:r>
      <w:bookmarkEnd w:id="143"/>
    </w:p>
    <w:p w14:paraId="6D6E3959"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389AF80E" w14:textId="77777777" w:rsidR="009763FD" w:rsidRPr="002A7707" w:rsidRDefault="00561EB2" w:rsidP="007C716A">
      <w:pPr>
        <w:pStyle w:val="Corpsdetexte"/>
        <w:numPr>
          <w:ilvl w:val="0"/>
          <w:numId w:val="13"/>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2C2AFA24" w14:textId="77777777" w:rsidR="009763FD" w:rsidRPr="002A7707" w:rsidRDefault="00561EB2" w:rsidP="007C716A">
      <w:pPr>
        <w:pStyle w:val="Corpsdetexte"/>
        <w:numPr>
          <w:ilvl w:val="0"/>
          <w:numId w:val="13"/>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07CB14BE" w14:textId="77777777" w:rsidR="00625E7E" w:rsidRPr="002A7707" w:rsidRDefault="00625E7E" w:rsidP="007C716A">
      <w:pPr>
        <w:pStyle w:val="texte"/>
        <w:numPr>
          <w:ilvl w:val="0"/>
          <w:numId w:val="13"/>
        </w:numPr>
        <w:spacing w:before="120"/>
        <w:rPr>
          <w:szCs w:val="22"/>
        </w:rPr>
      </w:pPr>
      <w:r w:rsidRPr="002A7707">
        <w:rPr>
          <w:szCs w:val="22"/>
        </w:rPr>
        <w:t>D’éventuels sous-dossiers variantes décrits ci-après ;</w:t>
      </w:r>
    </w:p>
    <w:p w14:paraId="14E77273" w14:textId="77777777" w:rsidR="005F7CE7" w:rsidRPr="00206D04" w:rsidRDefault="00625E7E" w:rsidP="007C716A">
      <w:pPr>
        <w:pStyle w:val="texte"/>
        <w:numPr>
          <w:ilvl w:val="0"/>
          <w:numId w:val="13"/>
        </w:numPr>
        <w:spacing w:before="120" w:after="240"/>
        <w:rPr>
          <w:szCs w:val="22"/>
        </w:rPr>
      </w:pPr>
      <w:r w:rsidRPr="002A7707">
        <w:rPr>
          <w:szCs w:val="22"/>
        </w:rPr>
        <w:t>Tout autre complément éventuel relatif à l’offre financière et technique.</w:t>
      </w:r>
    </w:p>
    <w:p w14:paraId="0E1E6CD0" w14:textId="77777777" w:rsidR="00C764C3" w:rsidRPr="002A7707" w:rsidRDefault="00C764C3" w:rsidP="00C764C3">
      <w:pPr>
        <w:pStyle w:val="Titre2"/>
      </w:pPr>
      <w:bookmarkStart w:id="144" w:name="_Toc23168194"/>
      <w:bookmarkStart w:id="145" w:name="_Toc24544728"/>
      <w:bookmarkStart w:id="146" w:name="_Toc24544808"/>
      <w:bookmarkStart w:id="147" w:name="_Toc239242958"/>
      <w:r w:rsidRPr="002A7707">
        <w:t>3.2 – Dossier de candidature</w:t>
      </w:r>
      <w:bookmarkEnd w:id="144"/>
      <w:bookmarkEnd w:id="145"/>
      <w:bookmarkEnd w:id="146"/>
      <w:bookmarkEnd w:id="147"/>
      <w:r w:rsidRPr="002A7707" w:rsidDel="00C917D9">
        <w:t xml:space="preserve"> </w:t>
      </w:r>
    </w:p>
    <w:p w14:paraId="40412288"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1DD69360" w14:textId="77777777" w:rsidR="000E1CAD" w:rsidRPr="002A7707" w:rsidRDefault="00561EB2" w:rsidP="007C716A">
      <w:pPr>
        <w:pStyle w:val="Corpsdetexte"/>
        <w:numPr>
          <w:ilvl w:val="0"/>
          <w:numId w:val="3"/>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4BE086CB" w14:textId="77777777" w:rsidR="008C03B5" w:rsidRPr="002A7707" w:rsidRDefault="00561EB2" w:rsidP="007C716A">
      <w:pPr>
        <w:pStyle w:val="Corpsdetexte"/>
        <w:numPr>
          <w:ilvl w:val="0"/>
          <w:numId w:val="3"/>
        </w:numPr>
        <w:spacing w:before="120" w:after="0"/>
        <w:rPr>
          <w:szCs w:val="22"/>
        </w:rPr>
      </w:pPr>
      <w:r w:rsidRPr="002A7707">
        <w:rPr>
          <w:szCs w:val="22"/>
        </w:rPr>
        <w:lastRenderedPageBreak/>
        <w:t>Les</w:t>
      </w:r>
      <w:r w:rsidR="000E1CAD" w:rsidRPr="002A7707">
        <w:rPr>
          <w:szCs w:val="22"/>
        </w:rPr>
        <w:t xml:space="preserve"> pièces relatives à chaque sous-traitant auquel souhaite avoir recours le candidat.</w:t>
      </w:r>
    </w:p>
    <w:p w14:paraId="7F9FE712"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1605716E" w14:textId="77777777" w:rsidTr="00DF7AA9">
        <w:tc>
          <w:tcPr>
            <w:tcW w:w="633" w:type="dxa"/>
            <w:shd w:val="clear" w:color="auto" w:fill="D9D9D9" w:themeFill="background1" w:themeFillShade="D9"/>
          </w:tcPr>
          <w:p w14:paraId="347088C3"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5C3B77FB"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7076BB89"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30B40F07" w14:textId="77777777" w:rsidTr="00DF7AA9">
        <w:tc>
          <w:tcPr>
            <w:tcW w:w="633" w:type="dxa"/>
          </w:tcPr>
          <w:p w14:paraId="69DD49C6"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69640F56"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3EAD515A" w14:textId="77777777" w:rsidR="007C039D" w:rsidRDefault="007C039D" w:rsidP="007C716A">
            <w:pPr>
              <w:pStyle w:val="Corpsdetexte"/>
              <w:numPr>
                <w:ilvl w:val="0"/>
                <w:numId w:val="15"/>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1A16ADE2" w14:textId="77777777" w:rsidR="007C039D" w:rsidRPr="002A7707" w:rsidRDefault="007C039D" w:rsidP="007C716A">
            <w:pPr>
              <w:pStyle w:val="Corpsdetexte"/>
              <w:numPr>
                <w:ilvl w:val="0"/>
                <w:numId w:val="15"/>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731975D0"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32C9AE0A"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7E268AAC" w14:textId="77777777" w:rsidR="007C039D" w:rsidRDefault="007C039D" w:rsidP="007C716A">
            <w:pPr>
              <w:pStyle w:val="Corpsdetexte"/>
              <w:numPr>
                <w:ilvl w:val="0"/>
                <w:numId w:val="15"/>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27A2EEE8"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37313F7D" w14:textId="77777777" w:rsidTr="00DF7AA9">
        <w:tc>
          <w:tcPr>
            <w:tcW w:w="633" w:type="dxa"/>
          </w:tcPr>
          <w:p w14:paraId="06B143BB"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59801BA6"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22B18A6B" w14:textId="77777777" w:rsidR="007C039D" w:rsidRPr="002A7707" w:rsidRDefault="007C039D" w:rsidP="007C039D">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1017FFEB"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03C19412" w14:textId="77777777"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Pr="00B00E6F">
              <w:rPr>
                <w:szCs w:val="22"/>
              </w:rPr>
              <w:t>[5]</w:t>
            </w:r>
            <w:r w:rsidRPr="00F02298">
              <w:rPr>
                <w:szCs w:val="22"/>
              </w:rPr>
              <w:t xml:space="preserve"> </w:t>
            </w:r>
            <w:r w:rsidRPr="002A7707">
              <w:rPr>
                <w:szCs w:val="22"/>
              </w:rPr>
              <w:t>ans.</w:t>
            </w:r>
          </w:p>
          <w:p w14:paraId="345A24C5"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0141762F"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475F89AB" w14:textId="77777777" w:rsidR="00B90304" w:rsidRPr="002A7707" w:rsidRDefault="00B90304" w:rsidP="007C039D">
            <w:pPr>
              <w:pStyle w:val="Corpsdetexte"/>
              <w:spacing w:before="60" w:after="60"/>
              <w:rPr>
                <w:szCs w:val="22"/>
              </w:rPr>
            </w:pPr>
          </w:p>
        </w:tc>
      </w:tr>
      <w:tr w:rsidR="007C039D" w:rsidRPr="002A7707" w14:paraId="10A26204" w14:textId="77777777" w:rsidTr="00DF7AA9">
        <w:tc>
          <w:tcPr>
            <w:tcW w:w="633" w:type="dxa"/>
          </w:tcPr>
          <w:p w14:paraId="775D5F98"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54294B78"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4F41212C"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2DF7D1F0" w14:textId="77777777" w:rsidTr="00DF7AA9">
        <w:tc>
          <w:tcPr>
            <w:tcW w:w="633" w:type="dxa"/>
          </w:tcPr>
          <w:p w14:paraId="4096DC70"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76939C3C"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17DDAB0D"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46A2D710" w14:textId="77777777" w:rsidTr="00DF7AA9">
        <w:tc>
          <w:tcPr>
            <w:tcW w:w="633" w:type="dxa"/>
          </w:tcPr>
          <w:p w14:paraId="173DB137"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34C45A55" w14:textId="77777777"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 avec indication du montant maximal garanti (ou extrait du contrat correspondant).</w:t>
            </w:r>
          </w:p>
        </w:tc>
        <w:tc>
          <w:tcPr>
            <w:tcW w:w="5245" w:type="dxa"/>
          </w:tcPr>
          <w:p w14:paraId="6BCA3010"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r w:rsidR="007C039D" w:rsidRPr="002A7707" w14:paraId="51F8BB55" w14:textId="77777777" w:rsidTr="00DF7AA9">
        <w:tc>
          <w:tcPr>
            <w:tcW w:w="633" w:type="dxa"/>
          </w:tcPr>
          <w:p w14:paraId="70216763" w14:textId="77777777" w:rsidR="007C039D" w:rsidRPr="002A7707" w:rsidRDefault="007C039D" w:rsidP="007C039D">
            <w:pPr>
              <w:pStyle w:val="Corpsdetexte"/>
              <w:spacing w:before="60" w:after="60"/>
              <w:jc w:val="center"/>
              <w:rPr>
                <w:szCs w:val="22"/>
              </w:rPr>
            </w:pPr>
            <w:r w:rsidRPr="005A48D4">
              <w:rPr>
                <w:szCs w:val="22"/>
              </w:rPr>
              <w:t>6</w:t>
            </w:r>
          </w:p>
        </w:tc>
        <w:tc>
          <w:tcPr>
            <w:tcW w:w="5037" w:type="dxa"/>
          </w:tcPr>
          <w:p w14:paraId="4C88345B" w14:textId="77777777" w:rsidR="007C039D" w:rsidRPr="002A7707" w:rsidRDefault="007C039D" w:rsidP="007C039D">
            <w:pPr>
              <w:pStyle w:val="Corpsdetexte"/>
              <w:spacing w:before="60" w:after="60"/>
              <w:rPr>
                <w:szCs w:val="22"/>
              </w:rPr>
            </w:pPr>
            <w:r w:rsidRPr="002A7707">
              <w:rPr>
                <w:szCs w:val="22"/>
              </w:rPr>
              <w:t xml:space="preserve">Le </w:t>
            </w:r>
            <w:r w:rsidRPr="002A7707">
              <w:rPr>
                <w:b/>
                <w:szCs w:val="22"/>
              </w:rPr>
              <w:t>plan de charge</w:t>
            </w:r>
            <w:r w:rsidRPr="002A7707">
              <w:rPr>
                <w:szCs w:val="22"/>
              </w:rPr>
              <w:t xml:space="preserve"> pour la </w:t>
            </w:r>
            <w:r w:rsidRPr="00232BFA">
              <w:rPr>
                <w:szCs w:val="22"/>
              </w:rPr>
              <w:t xml:space="preserve">période </w:t>
            </w:r>
            <w:r w:rsidR="00A243D2">
              <w:rPr>
                <w:szCs w:val="22"/>
              </w:rPr>
              <w:t>2026-2027</w:t>
            </w:r>
            <w:r w:rsidR="00962340" w:rsidRPr="00232BFA">
              <w:rPr>
                <w:color w:val="0070C0"/>
                <w:szCs w:val="22"/>
              </w:rPr>
              <w:t xml:space="preserve"> </w:t>
            </w:r>
            <w:r w:rsidRPr="002A7707">
              <w:rPr>
                <w:szCs w:val="22"/>
              </w:rPr>
              <w:t xml:space="preserve">selon le modèle joint en </w:t>
            </w:r>
            <w:r w:rsidRPr="002A7707">
              <w:rPr>
                <w:szCs w:val="22"/>
                <w:u w:val="single"/>
              </w:rPr>
              <w:t>annexe</w:t>
            </w:r>
            <w:r w:rsidRPr="002A7707">
              <w:rPr>
                <w:szCs w:val="22"/>
              </w:rPr>
              <w:t>.</w:t>
            </w:r>
          </w:p>
        </w:tc>
        <w:tc>
          <w:tcPr>
            <w:tcW w:w="5245" w:type="dxa"/>
          </w:tcPr>
          <w:p w14:paraId="204D5669" w14:textId="77777777" w:rsidR="007C039D" w:rsidRPr="002A7707" w:rsidRDefault="007C039D" w:rsidP="007C039D">
            <w:pPr>
              <w:pStyle w:val="Corpsdetexte"/>
              <w:spacing w:before="60" w:after="60"/>
              <w:rPr>
                <w:szCs w:val="22"/>
              </w:rPr>
            </w:pPr>
          </w:p>
        </w:tc>
      </w:tr>
    </w:tbl>
    <w:p w14:paraId="4E3786C4"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4339F3B5" w14:textId="77777777" w:rsidR="00252608" w:rsidRPr="0096366D" w:rsidRDefault="00252608" w:rsidP="007C716A">
      <w:pPr>
        <w:pStyle w:val="Paragraphedeliste"/>
        <w:numPr>
          <w:ilvl w:val="0"/>
          <w:numId w:val="3"/>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21472CD0" w14:textId="77777777" w:rsidR="00252608" w:rsidRPr="0096366D" w:rsidRDefault="00252608" w:rsidP="007C716A">
      <w:pPr>
        <w:pStyle w:val="Corpsdetexte"/>
        <w:numPr>
          <w:ilvl w:val="0"/>
          <w:numId w:val="3"/>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428EFB08" w14:textId="77777777" w:rsidR="007561E1" w:rsidRPr="002A7707" w:rsidRDefault="007561E1" w:rsidP="007C716A">
      <w:pPr>
        <w:pStyle w:val="Corpsdetexte"/>
        <w:numPr>
          <w:ilvl w:val="0"/>
          <w:numId w:val="3"/>
        </w:numPr>
        <w:spacing w:before="120" w:after="60"/>
        <w:ind w:hanging="357"/>
        <w:rPr>
          <w:szCs w:val="22"/>
        </w:rPr>
      </w:pPr>
      <w:r w:rsidRPr="002A7707">
        <w:rPr>
          <w:szCs w:val="22"/>
        </w:rPr>
        <w:lastRenderedPageBreak/>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02414916" w14:textId="77777777" w:rsidR="007561E1" w:rsidRPr="002A7707" w:rsidRDefault="007561E1" w:rsidP="007C716A">
      <w:pPr>
        <w:pStyle w:val="texte"/>
        <w:keepNext/>
        <w:numPr>
          <w:ilvl w:val="0"/>
          <w:numId w:val="10"/>
        </w:numPr>
        <w:spacing w:after="60"/>
        <w:ind w:left="1305" w:hanging="357"/>
        <w:rPr>
          <w:i/>
          <w:szCs w:val="22"/>
        </w:rPr>
      </w:pPr>
      <w:r w:rsidRPr="002A7707">
        <w:rPr>
          <w:szCs w:val="22"/>
        </w:rPr>
        <w:t>Préciser le nom du (des) sous-traitant(s) et la nature des prestations (paragraphe E.2 de la déclaration d’intention de soumissionner),</w:t>
      </w:r>
    </w:p>
    <w:p w14:paraId="1D9D890A" w14:textId="77777777" w:rsidR="005442D0" w:rsidRPr="00687731" w:rsidRDefault="007561E1" w:rsidP="007C716A">
      <w:pPr>
        <w:pStyle w:val="texte"/>
        <w:numPr>
          <w:ilvl w:val="0"/>
          <w:numId w:val="10"/>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559D796D" w14:textId="77777777" w:rsidR="00FB5C9E" w:rsidRPr="002A7707" w:rsidRDefault="00FB5C9E" w:rsidP="001F4D30">
      <w:pPr>
        <w:pStyle w:val="Titre2"/>
      </w:pPr>
      <w:bookmarkStart w:id="148" w:name="_Toc23168195"/>
      <w:bookmarkStart w:id="149" w:name="_Toc497231003"/>
      <w:bookmarkStart w:id="150" w:name="_Toc24544729"/>
      <w:bookmarkStart w:id="151" w:name="_Toc24544809"/>
      <w:bookmarkStart w:id="152" w:name="_Toc239242959"/>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48"/>
      <w:bookmarkEnd w:id="149"/>
      <w:bookmarkEnd w:id="150"/>
      <w:bookmarkEnd w:id="151"/>
      <w:bookmarkEnd w:id="152"/>
    </w:p>
    <w:p w14:paraId="1548269D"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0BFE0A9D"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2BE9D7A4"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739D84FA" w14:textId="77777777" w:rsidTr="001979A6">
        <w:trPr>
          <w:trHeight w:val="346"/>
        </w:trPr>
        <w:tc>
          <w:tcPr>
            <w:tcW w:w="1808" w:type="dxa"/>
            <w:shd w:val="clear" w:color="auto" w:fill="D9D9D9" w:themeFill="background1" w:themeFillShade="D9"/>
          </w:tcPr>
          <w:p w14:paraId="450287AB"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0D1B83D7"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29407CCE" w14:textId="77777777" w:rsidTr="001979A6">
        <w:trPr>
          <w:trHeight w:val="483"/>
        </w:trPr>
        <w:tc>
          <w:tcPr>
            <w:tcW w:w="1808" w:type="dxa"/>
          </w:tcPr>
          <w:p w14:paraId="7D035BA9" w14:textId="77777777" w:rsidR="002829FA" w:rsidRPr="002A7707" w:rsidRDefault="002829FA" w:rsidP="00C7211B">
            <w:pPr>
              <w:pStyle w:val="texte"/>
              <w:ind w:firstLine="0"/>
              <w:jc w:val="center"/>
              <w:rPr>
                <w:szCs w:val="22"/>
              </w:rPr>
            </w:pPr>
            <w:r w:rsidRPr="002A7707">
              <w:rPr>
                <w:szCs w:val="22"/>
              </w:rPr>
              <w:t>A</w:t>
            </w:r>
          </w:p>
        </w:tc>
        <w:tc>
          <w:tcPr>
            <w:tcW w:w="7151" w:type="dxa"/>
          </w:tcPr>
          <w:p w14:paraId="04E05184" w14:textId="51A3B5A6" w:rsidR="002829FA" w:rsidRDefault="002829FA" w:rsidP="004A5E74">
            <w:pPr>
              <w:pStyle w:val="texte"/>
              <w:spacing w:after="12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0777BD" w:rsidRPr="000777BD">
              <w:rPr>
                <w:b/>
                <w:szCs w:val="22"/>
              </w:rPr>
              <w:t>.</w:t>
            </w:r>
          </w:p>
          <w:p w14:paraId="2CA3F6D1" w14:textId="77777777" w:rsidR="00D03DA6" w:rsidRPr="00687731" w:rsidRDefault="00D03DA6" w:rsidP="00687731">
            <w:pPr>
              <w:pStyle w:val="Corpsdetexte"/>
              <w:spacing w:before="60" w:after="60"/>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120AD95A" w14:textId="77777777" w:rsidTr="001979A6">
        <w:trPr>
          <w:trHeight w:val="483"/>
        </w:trPr>
        <w:tc>
          <w:tcPr>
            <w:tcW w:w="1808" w:type="dxa"/>
          </w:tcPr>
          <w:p w14:paraId="2A00AC40" w14:textId="77777777" w:rsidR="002829FA" w:rsidRPr="002A7707" w:rsidRDefault="002829FA" w:rsidP="00C7211B">
            <w:pPr>
              <w:pStyle w:val="texte"/>
              <w:ind w:firstLine="0"/>
              <w:jc w:val="center"/>
              <w:rPr>
                <w:szCs w:val="22"/>
              </w:rPr>
            </w:pPr>
          </w:p>
        </w:tc>
        <w:tc>
          <w:tcPr>
            <w:tcW w:w="7151" w:type="dxa"/>
          </w:tcPr>
          <w:p w14:paraId="76DCDCAD"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01FD77EF" w14:textId="77777777" w:rsidTr="001979A6">
        <w:trPr>
          <w:trHeight w:val="483"/>
        </w:trPr>
        <w:tc>
          <w:tcPr>
            <w:tcW w:w="1808" w:type="dxa"/>
          </w:tcPr>
          <w:p w14:paraId="36736B11" w14:textId="4359E9C9" w:rsidR="002829FA" w:rsidRPr="002A7707" w:rsidRDefault="00BB4B72" w:rsidP="00F92FB1">
            <w:pPr>
              <w:pStyle w:val="texte"/>
              <w:ind w:firstLine="0"/>
              <w:jc w:val="center"/>
              <w:rPr>
                <w:szCs w:val="22"/>
              </w:rPr>
            </w:pPr>
            <w:r>
              <w:rPr>
                <w:szCs w:val="22"/>
              </w:rPr>
              <w:t>B</w:t>
            </w:r>
          </w:p>
        </w:tc>
        <w:tc>
          <w:tcPr>
            <w:tcW w:w="7151" w:type="dxa"/>
          </w:tcPr>
          <w:p w14:paraId="04DF34E9" w14:textId="77777777" w:rsidR="002829FA" w:rsidRPr="002A7707" w:rsidRDefault="002829FA" w:rsidP="00C7211B">
            <w:pPr>
              <w:pStyle w:val="texte"/>
              <w:spacing w:after="120"/>
              <w:ind w:firstLine="0"/>
              <w:jc w:val="left"/>
              <w:rPr>
                <w:szCs w:val="22"/>
              </w:rPr>
            </w:pPr>
            <w:r w:rsidRPr="002A7707">
              <w:rPr>
                <w:szCs w:val="22"/>
              </w:rPr>
              <w:t>Le Bordereau des Prix Unitaires (</w:t>
            </w:r>
            <w:r w:rsidRPr="002A7707">
              <w:rPr>
                <w:b/>
                <w:szCs w:val="22"/>
              </w:rPr>
              <w:t>BPU</w:t>
            </w:r>
            <w:r w:rsidRPr="002A7707">
              <w:rPr>
                <w:szCs w:val="22"/>
              </w:rPr>
              <w:t>) entièrement complété.</w:t>
            </w:r>
          </w:p>
        </w:tc>
      </w:tr>
      <w:tr w:rsidR="002829FA" w:rsidRPr="002A7707" w14:paraId="60CB79A1" w14:textId="77777777" w:rsidTr="001979A6">
        <w:trPr>
          <w:trHeight w:val="483"/>
        </w:trPr>
        <w:tc>
          <w:tcPr>
            <w:tcW w:w="1808" w:type="dxa"/>
          </w:tcPr>
          <w:p w14:paraId="73EEC285" w14:textId="3495880D" w:rsidR="002829FA" w:rsidRPr="002A7707" w:rsidRDefault="00BB4B72" w:rsidP="00F92FB1">
            <w:pPr>
              <w:pStyle w:val="texte"/>
              <w:ind w:firstLine="0"/>
              <w:jc w:val="center"/>
              <w:rPr>
                <w:szCs w:val="22"/>
              </w:rPr>
            </w:pPr>
            <w:r>
              <w:rPr>
                <w:szCs w:val="22"/>
              </w:rPr>
              <w:t>C</w:t>
            </w:r>
          </w:p>
        </w:tc>
        <w:tc>
          <w:tcPr>
            <w:tcW w:w="7151" w:type="dxa"/>
          </w:tcPr>
          <w:p w14:paraId="29A95916" w14:textId="77777777" w:rsidR="002829FA" w:rsidRPr="002A7707" w:rsidRDefault="002829FA" w:rsidP="00C7211B">
            <w:pPr>
              <w:pStyle w:val="texte"/>
              <w:spacing w:after="120"/>
              <w:ind w:firstLine="0"/>
              <w:jc w:val="left"/>
              <w:rPr>
                <w:szCs w:val="22"/>
              </w:rPr>
            </w:pPr>
            <w:r w:rsidRPr="002A7707">
              <w:rPr>
                <w:szCs w:val="22"/>
              </w:rPr>
              <w:t>Le Détail Estimatif des Travaux Réglés au Métré (</w:t>
            </w:r>
            <w:r w:rsidRPr="002A7707">
              <w:rPr>
                <w:b/>
                <w:szCs w:val="22"/>
              </w:rPr>
              <w:t>DETRM</w:t>
            </w:r>
            <w:r w:rsidRPr="002A7707">
              <w:rPr>
                <w:szCs w:val="22"/>
              </w:rPr>
              <w:t>) entièrement complété.</w:t>
            </w:r>
          </w:p>
        </w:tc>
      </w:tr>
      <w:tr w:rsidR="006C4D9E" w:rsidRPr="002A7707" w14:paraId="36E70698" w14:textId="77777777" w:rsidTr="00D72B6B">
        <w:trPr>
          <w:trHeight w:val="442"/>
        </w:trPr>
        <w:tc>
          <w:tcPr>
            <w:tcW w:w="1808" w:type="dxa"/>
            <w:tcBorders>
              <w:top w:val="single" w:sz="4" w:space="0" w:color="auto"/>
              <w:left w:val="single" w:sz="4" w:space="0" w:color="auto"/>
              <w:bottom w:val="single" w:sz="4" w:space="0" w:color="auto"/>
              <w:right w:val="single" w:sz="4" w:space="0" w:color="auto"/>
            </w:tcBorders>
          </w:tcPr>
          <w:p w14:paraId="7906111E" w14:textId="766D54E2" w:rsidR="006C4D9E" w:rsidRPr="002A7707" w:rsidRDefault="00BB4B72" w:rsidP="006C4D9E">
            <w:pPr>
              <w:pStyle w:val="texte"/>
              <w:ind w:firstLine="0"/>
              <w:jc w:val="center"/>
              <w:rPr>
                <w:color w:val="0070C0"/>
                <w:szCs w:val="22"/>
              </w:rPr>
            </w:pPr>
            <w:r>
              <w:rPr>
                <w:szCs w:val="22"/>
              </w:rPr>
              <w:t>D</w:t>
            </w:r>
          </w:p>
        </w:tc>
        <w:tc>
          <w:tcPr>
            <w:tcW w:w="7151" w:type="dxa"/>
            <w:tcBorders>
              <w:top w:val="single" w:sz="4" w:space="0" w:color="auto"/>
              <w:left w:val="single" w:sz="4" w:space="0" w:color="auto"/>
              <w:bottom w:val="single" w:sz="4" w:space="0" w:color="auto"/>
              <w:right w:val="single" w:sz="4" w:space="0" w:color="auto"/>
            </w:tcBorders>
          </w:tcPr>
          <w:p w14:paraId="78CBA0DC" w14:textId="77777777" w:rsidR="006C4D9E" w:rsidRPr="002A7707" w:rsidRDefault="006C4D9E" w:rsidP="00A243D2">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w:t>
            </w:r>
            <w:r w:rsidR="00D42B2E">
              <w:rPr>
                <w:szCs w:val="22"/>
              </w:rPr>
              <w:t>.</w:t>
            </w:r>
            <w:r w:rsidR="00F3667C" w:rsidRPr="002A7707">
              <w:rPr>
                <w:color w:val="0070C0"/>
                <w:szCs w:val="22"/>
              </w:rPr>
              <w:t xml:space="preserve"> </w:t>
            </w:r>
          </w:p>
        </w:tc>
      </w:tr>
      <w:tr w:rsidR="006C4D9E" w:rsidRPr="002A7707" w14:paraId="406ECEAB"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57F4B3A2" w14:textId="06CC18EC" w:rsidR="006C4D9E" w:rsidRPr="002A7707" w:rsidRDefault="00BB4B72" w:rsidP="006C4D9E">
            <w:pPr>
              <w:pStyle w:val="texte"/>
              <w:ind w:firstLine="0"/>
              <w:jc w:val="center"/>
              <w:rPr>
                <w:szCs w:val="22"/>
              </w:rPr>
            </w:pPr>
            <w:r w:rsidRPr="00734780">
              <w:rPr>
                <w:szCs w:val="22"/>
              </w:rPr>
              <w:t>E</w:t>
            </w:r>
          </w:p>
        </w:tc>
        <w:tc>
          <w:tcPr>
            <w:tcW w:w="7151" w:type="dxa"/>
            <w:tcBorders>
              <w:top w:val="single" w:sz="4" w:space="0" w:color="auto"/>
              <w:left w:val="single" w:sz="4" w:space="0" w:color="auto"/>
              <w:bottom w:val="single" w:sz="4" w:space="0" w:color="auto"/>
              <w:right w:val="single" w:sz="4" w:space="0" w:color="auto"/>
            </w:tcBorders>
          </w:tcPr>
          <w:p w14:paraId="619C3374" w14:textId="77777777" w:rsidR="006C4D9E" w:rsidRPr="002A7707" w:rsidRDefault="006C4D9E" w:rsidP="006C4D9E">
            <w:pPr>
              <w:pStyle w:val="texte"/>
              <w:widowControl w:val="0"/>
              <w:spacing w:after="120"/>
              <w:ind w:firstLine="0"/>
              <w:jc w:val="left"/>
              <w:rPr>
                <w:szCs w:val="22"/>
              </w:rPr>
            </w:pPr>
            <w:r w:rsidRPr="002A7707">
              <w:rPr>
                <w:szCs w:val="22"/>
              </w:rPr>
              <w:t>Toutes les observations éventuelles sur le contenu du dossier de consultation.</w:t>
            </w:r>
          </w:p>
        </w:tc>
      </w:tr>
    </w:tbl>
    <w:p w14:paraId="75FB54AD" w14:textId="77777777" w:rsidR="00892E32" w:rsidRPr="00892E32" w:rsidRDefault="00892E32" w:rsidP="000E1CAD">
      <w:pPr>
        <w:pStyle w:val="texte"/>
        <w:spacing w:before="120" w:after="120"/>
        <w:ind w:firstLine="0"/>
        <w:rPr>
          <w:szCs w:val="22"/>
        </w:rPr>
      </w:pPr>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45EC79E4" w14:textId="77777777" w:rsidR="00487DED" w:rsidRPr="002A7707" w:rsidRDefault="00487DED" w:rsidP="00487DED">
      <w:pPr>
        <w:pStyle w:val="Titre2"/>
      </w:pPr>
      <w:bookmarkStart w:id="153" w:name="_Toc23168197"/>
      <w:bookmarkStart w:id="154" w:name="_Toc24544731"/>
      <w:bookmarkStart w:id="155" w:name="_Toc24544811"/>
      <w:bookmarkStart w:id="156" w:name="_Toc239242960"/>
      <w:r w:rsidRPr="002A7707">
        <w:t>3.</w:t>
      </w:r>
      <w:r w:rsidR="00B61A4A">
        <w:t>4</w:t>
      </w:r>
      <w:r w:rsidRPr="002A7707">
        <w:t xml:space="preserve"> – Indépendance des offres</w:t>
      </w:r>
      <w:bookmarkEnd w:id="153"/>
      <w:bookmarkEnd w:id="154"/>
      <w:bookmarkEnd w:id="155"/>
      <w:bookmarkEnd w:id="156"/>
    </w:p>
    <w:p w14:paraId="1C0D0236"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3A1A980D"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2947FAAC"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49686B0E"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45DFD85E"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377C77A6" w14:textId="77777777" w:rsidR="002D22AA" w:rsidRPr="002A7707" w:rsidRDefault="00FB5C9E" w:rsidP="00A07107">
      <w:pPr>
        <w:pStyle w:val="Titre1"/>
      </w:pPr>
      <w:bookmarkStart w:id="157" w:name="_Toc497231013"/>
      <w:bookmarkStart w:id="158" w:name="_Toc23168199"/>
      <w:bookmarkStart w:id="159" w:name="_Toc24544733"/>
      <w:bookmarkStart w:id="160" w:name="_Toc24544813"/>
      <w:bookmarkStart w:id="161" w:name="_Toc239242961"/>
      <w:r w:rsidRPr="002A7707">
        <w:t xml:space="preserve">ARTICLE </w:t>
      </w:r>
      <w:r w:rsidR="00180C30" w:rsidRPr="002A7707">
        <w:t xml:space="preserve">4 </w:t>
      </w:r>
      <w:r w:rsidR="009104D3" w:rsidRPr="002A7707">
        <w:t>–</w:t>
      </w:r>
      <w:r w:rsidRPr="002A7707">
        <w:t xml:space="preserve"> CONDITIONS DE REMISE DES OFFRES</w:t>
      </w:r>
      <w:bookmarkEnd w:id="157"/>
      <w:bookmarkEnd w:id="158"/>
      <w:bookmarkEnd w:id="159"/>
      <w:bookmarkEnd w:id="160"/>
      <w:bookmarkEnd w:id="161"/>
    </w:p>
    <w:p w14:paraId="5FAD65EB" w14:textId="04B681A6" w:rsidR="00B51963" w:rsidRPr="002A7707" w:rsidRDefault="00926FEA" w:rsidP="00A07107">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r w:rsidR="006F0EF1">
        <w:rPr>
          <w:szCs w:val="22"/>
        </w:rPr>
        <w:t>v</w:t>
      </w:r>
      <w:r w:rsidR="008C12B6" w:rsidRPr="002A7707">
        <w:rPr>
          <w:szCs w:val="22"/>
        </w:rPr>
        <w:t>oie dématérialisée (format électronique)</w:t>
      </w:r>
      <w:r w:rsidR="00CA1F36">
        <w:rPr>
          <w:szCs w:val="22"/>
        </w:rPr>
        <w:t xml:space="preserve">. </w:t>
      </w:r>
      <w:r w:rsidR="00B51963" w:rsidRPr="002A7707">
        <w:rPr>
          <w:szCs w:val="22"/>
        </w:rPr>
        <w:t>Aucune offre déposée régulièrement ne peut être retirée ou complétée ou encore modifiée.</w:t>
      </w:r>
    </w:p>
    <w:p w14:paraId="1A2BD35F" w14:textId="1D244A42" w:rsidR="00B51963" w:rsidRDefault="00B51963" w:rsidP="00A07107">
      <w:pPr>
        <w:pStyle w:val="texte"/>
        <w:spacing w:before="120"/>
        <w:ind w:firstLine="0"/>
        <w:rPr>
          <w:szCs w:val="22"/>
        </w:rPr>
      </w:pPr>
      <w:r w:rsidRPr="002A7707">
        <w:rPr>
          <w:szCs w:val="22"/>
        </w:rPr>
        <w:lastRenderedPageBreak/>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202629">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14419208" w14:textId="474C5F67" w:rsidR="00B40210" w:rsidRDefault="00B40210" w:rsidP="00A07107">
      <w:pPr>
        <w:pStyle w:val="texte"/>
        <w:spacing w:before="120"/>
        <w:ind w:firstLine="0"/>
        <w:rPr>
          <w:szCs w:val="22"/>
        </w:rPr>
      </w:pPr>
      <w:r w:rsidRPr="00B40210">
        <w:rPr>
          <w:szCs w:val="22"/>
        </w:rPr>
        <w:t>Un candidat peut déposer plusieurs plis et, en cas d’allotissement, soumissionner à plusieurs lots dans un même pli ou dans des plis distincts, chaque offre étant analysée indépendamment pour le lot concerné. En cas de dépôts successifs pour un même lot, ou pour un appel d’offres non alloti, seul le dernier pli déposé est pris en compte et constitue l’offre analysée.</w:t>
      </w:r>
    </w:p>
    <w:p w14:paraId="4F82C2F7" w14:textId="77777777" w:rsidR="007F4A73" w:rsidRPr="002A7707" w:rsidRDefault="007F4A73" w:rsidP="00DE5F8B">
      <w:pPr>
        <w:pStyle w:val="texte"/>
        <w:spacing w:before="120"/>
        <w:ind w:firstLine="0"/>
        <w:rPr>
          <w:szCs w:val="22"/>
        </w:rPr>
      </w:pPr>
      <w:bookmarkStart w:id="162" w:name="_GoBack"/>
      <w:bookmarkEnd w:id="162"/>
      <w:r w:rsidRPr="007F4A73">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667E5518" w14:textId="77777777" w:rsidR="00647242" w:rsidRPr="002A7707" w:rsidRDefault="00647242" w:rsidP="00647242">
      <w:pPr>
        <w:pStyle w:val="Titre2"/>
      </w:pPr>
      <w:bookmarkStart w:id="163" w:name="_Toc239242962"/>
      <w:bookmarkStart w:id="164" w:name="_Toc23168200"/>
      <w:bookmarkStart w:id="165" w:name="_Toc24544734"/>
      <w:bookmarkStart w:id="166" w:name="_Toc24544814"/>
      <w:r w:rsidRPr="002A7707">
        <w:t>4</w:t>
      </w:r>
      <w:r>
        <w:t>.1</w:t>
      </w:r>
      <w:r w:rsidRPr="002A7707">
        <w:t xml:space="preserve"> – Remise des offres sous format électronique</w:t>
      </w:r>
      <w:bookmarkEnd w:id="163"/>
    </w:p>
    <w:p w14:paraId="179371FB" w14:textId="77777777" w:rsidR="00647242" w:rsidRPr="002A7707" w:rsidRDefault="00647242" w:rsidP="00647242">
      <w:pPr>
        <w:pStyle w:val="Titre3"/>
        <w:rPr>
          <w:szCs w:val="22"/>
        </w:rPr>
      </w:pPr>
      <w:bookmarkStart w:id="167" w:name="_Toc239242963"/>
      <w:r w:rsidRPr="002A7707">
        <w:rPr>
          <w:szCs w:val="22"/>
        </w:rPr>
        <w:t>4</w:t>
      </w:r>
      <w:r>
        <w:rPr>
          <w:szCs w:val="22"/>
        </w:rPr>
        <w:t>.1</w:t>
      </w:r>
      <w:r w:rsidRPr="002A7707">
        <w:rPr>
          <w:szCs w:val="22"/>
        </w:rPr>
        <w:t>.1 – Dépôt électronique des plis</w:t>
      </w:r>
      <w:bookmarkEnd w:id="167"/>
    </w:p>
    <w:p w14:paraId="0E88721E"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5"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238EAAC3"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3339C7B8"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4AAF9F41"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6" w:history="1">
        <w:r w:rsidRPr="006078E8">
          <w:rPr>
            <w:rStyle w:val="Lienhypertexte"/>
            <w:szCs w:val="22"/>
          </w:rPr>
          <w:t>https://portail.marchespublics.nc/?page=Entreprise.EntrepriseGuide&amp;Aide</w:t>
        </w:r>
      </w:hyperlink>
      <w:r>
        <w:rPr>
          <w:szCs w:val="22"/>
        </w:rPr>
        <w:t>.</w:t>
      </w:r>
    </w:p>
    <w:p w14:paraId="4E7D7068" w14:textId="77777777" w:rsidR="00647242" w:rsidRPr="002A7707" w:rsidRDefault="00647242" w:rsidP="00647242">
      <w:pPr>
        <w:pStyle w:val="Titre3"/>
        <w:rPr>
          <w:szCs w:val="22"/>
        </w:rPr>
      </w:pPr>
      <w:bookmarkStart w:id="168" w:name="_Toc239242964"/>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68"/>
    </w:p>
    <w:p w14:paraId="3D4E1FEC"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w:t>
      </w:r>
      <w:r w:rsidR="00202629">
        <w:t>comme il est dit à l’article 4.1</w:t>
      </w:r>
      <w:r>
        <w:t xml:space="preserve">.4 ci-après. </w:t>
      </w:r>
    </w:p>
    <w:p w14:paraId="792B67EA" w14:textId="77777777" w:rsidR="00647242" w:rsidRPr="002A7707" w:rsidRDefault="00647242" w:rsidP="00647242">
      <w:pPr>
        <w:pStyle w:val="Titre3"/>
        <w:rPr>
          <w:szCs w:val="22"/>
        </w:rPr>
      </w:pPr>
      <w:bookmarkStart w:id="169" w:name="_Toc239242965"/>
      <w:r w:rsidRPr="002A7707">
        <w:rPr>
          <w:szCs w:val="22"/>
        </w:rPr>
        <w:t>4</w:t>
      </w:r>
      <w:r>
        <w:rPr>
          <w:szCs w:val="22"/>
        </w:rPr>
        <w:t>.1</w:t>
      </w:r>
      <w:r w:rsidRPr="002A7707">
        <w:rPr>
          <w:szCs w:val="22"/>
        </w:rPr>
        <w:t xml:space="preserve">.3 – </w:t>
      </w:r>
      <w:r>
        <w:rPr>
          <w:szCs w:val="22"/>
        </w:rPr>
        <w:t>Format des offres – Antivirus</w:t>
      </w:r>
      <w:bookmarkEnd w:id="169"/>
      <w:r>
        <w:rPr>
          <w:szCs w:val="22"/>
        </w:rPr>
        <w:t xml:space="preserve"> </w:t>
      </w:r>
    </w:p>
    <w:p w14:paraId="113E6B48"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22A65298"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61BB55DA"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6AD974B8" w14:textId="77777777" w:rsidR="00647242" w:rsidRPr="002A7707" w:rsidRDefault="00647242" w:rsidP="00647242">
      <w:pPr>
        <w:pStyle w:val="Titre3"/>
        <w:rPr>
          <w:szCs w:val="22"/>
        </w:rPr>
      </w:pPr>
      <w:bookmarkStart w:id="170" w:name="_Toc239242966"/>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0"/>
    </w:p>
    <w:p w14:paraId="335F9F98"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767A61A8"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21AA4D51" w14:textId="2EAFCE12" w:rsidR="00094EF1"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612FF34C" w14:textId="77777777" w:rsidR="00180C30" w:rsidRPr="002A7707" w:rsidRDefault="00180C30" w:rsidP="00180C30">
      <w:pPr>
        <w:pStyle w:val="Titre1"/>
      </w:pPr>
      <w:bookmarkStart w:id="171" w:name="_Toc23168208"/>
      <w:bookmarkStart w:id="172" w:name="_Toc24544742"/>
      <w:bookmarkStart w:id="173" w:name="_Toc24544822"/>
      <w:bookmarkStart w:id="174" w:name="_Toc239242967"/>
      <w:bookmarkStart w:id="175" w:name="_Toc497231022"/>
      <w:bookmarkEnd w:id="164"/>
      <w:bookmarkEnd w:id="165"/>
      <w:bookmarkEnd w:id="166"/>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1"/>
      <w:bookmarkEnd w:id="172"/>
      <w:bookmarkEnd w:id="173"/>
      <w:bookmarkEnd w:id="174"/>
    </w:p>
    <w:p w14:paraId="0795A126" w14:textId="77777777" w:rsidR="00180C30" w:rsidRPr="002A7707" w:rsidRDefault="00180C30" w:rsidP="00180C30">
      <w:pPr>
        <w:pStyle w:val="Titre2"/>
      </w:pPr>
      <w:bookmarkStart w:id="176" w:name="_Toc23168209"/>
      <w:bookmarkStart w:id="177" w:name="_Toc24544743"/>
      <w:bookmarkStart w:id="178" w:name="_Toc24544823"/>
      <w:bookmarkStart w:id="179" w:name="_Toc239242968"/>
      <w:r w:rsidRPr="002A7707">
        <w:lastRenderedPageBreak/>
        <w:t>5.1 – Critères d’agrément des candidatures</w:t>
      </w:r>
      <w:bookmarkEnd w:id="176"/>
      <w:bookmarkEnd w:id="177"/>
      <w:bookmarkEnd w:id="178"/>
      <w:bookmarkEnd w:id="179"/>
    </w:p>
    <w:p w14:paraId="1253EFEC" w14:textId="77777777" w:rsidR="00180C30" w:rsidRPr="002A7707" w:rsidRDefault="00E23EFD" w:rsidP="00180C30">
      <w:pPr>
        <w:pStyle w:val="Titre3"/>
        <w:rPr>
          <w:szCs w:val="22"/>
        </w:rPr>
      </w:pPr>
      <w:bookmarkStart w:id="180" w:name="_Toc23168210"/>
      <w:bookmarkStart w:id="181" w:name="_Toc24544744"/>
      <w:bookmarkStart w:id="182" w:name="_Toc24544824"/>
      <w:bookmarkStart w:id="183" w:name="_Toc239242969"/>
      <w:r w:rsidRPr="002A7707">
        <w:rPr>
          <w:szCs w:val="22"/>
        </w:rPr>
        <w:t>5</w:t>
      </w:r>
      <w:r w:rsidR="00180C30" w:rsidRPr="002A7707">
        <w:rPr>
          <w:szCs w:val="22"/>
        </w:rPr>
        <w:t>.1.1 – Justification des capacités</w:t>
      </w:r>
      <w:bookmarkEnd w:id="180"/>
      <w:bookmarkEnd w:id="181"/>
      <w:bookmarkEnd w:id="182"/>
      <w:bookmarkEnd w:id="183"/>
    </w:p>
    <w:p w14:paraId="3927DE4B"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4987A781" w14:textId="7777777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431EBE8"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3A3420A3"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7CD4E2B4"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0E0A1D43"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5114F35" w14:textId="77777777" w:rsidR="00180C30" w:rsidRPr="002A7707" w:rsidRDefault="00E23EFD" w:rsidP="00180C30">
      <w:pPr>
        <w:pStyle w:val="Titre3"/>
        <w:rPr>
          <w:szCs w:val="22"/>
        </w:rPr>
      </w:pPr>
      <w:bookmarkStart w:id="184" w:name="_Toc23168211"/>
      <w:bookmarkStart w:id="185" w:name="_Toc24544745"/>
      <w:bookmarkStart w:id="186" w:name="_Toc24544825"/>
      <w:bookmarkStart w:id="187" w:name="_Toc239242970"/>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4"/>
      <w:bookmarkEnd w:id="185"/>
      <w:bookmarkEnd w:id="186"/>
      <w:r w:rsidR="00207FA5">
        <w:rPr>
          <w:szCs w:val="22"/>
        </w:rPr>
        <w:t>Capacité minimale</w:t>
      </w:r>
      <w:bookmarkEnd w:id="187"/>
    </w:p>
    <w:p w14:paraId="7418831C"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6B6AC7B9" w14:textId="77777777" w:rsidR="00180C30" w:rsidRPr="002A7707" w:rsidRDefault="00180C30" w:rsidP="00180C30">
      <w:pPr>
        <w:spacing w:before="120"/>
        <w:rPr>
          <w:szCs w:val="22"/>
        </w:rPr>
      </w:pPr>
      <w:r w:rsidRPr="002A7707">
        <w:rPr>
          <w:szCs w:val="22"/>
        </w:rPr>
        <w:t xml:space="preserve">- </w:t>
      </w:r>
      <w:r w:rsidR="0086516C" w:rsidRPr="002A7707">
        <w:rPr>
          <w:szCs w:val="22"/>
        </w:rPr>
        <w:t>NÉANT</w:t>
      </w:r>
    </w:p>
    <w:p w14:paraId="7A7CFC77" w14:textId="09B1167D" w:rsidR="00180C30"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27EE4F9A" w14:textId="77777777" w:rsidR="00180C30" w:rsidRPr="002A7707" w:rsidRDefault="00E23EFD" w:rsidP="00180C30">
      <w:pPr>
        <w:pStyle w:val="Titre2"/>
      </w:pPr>
      <w:bookmarkStart w:id="188" w:name="_Toc23168212"/>
      <w:bookmarkStart w:id="189" w:name="_Toc24544746"/>
      <w:bookmarkStart w:id="190" w:name="_Toc24544826"/>
      <w:bookmarkStart w:id="191" w:name="_Toc239242971"/>
      <w:r w:rsidRPr="002A7707">
        <w:t>5</w:t>
      </w:r>
      <w:r w:rsidR="00180C30" w:rsidRPr="002A7707">
        <w:t>.2 – Régularisation de soumissions</w:t>
      </w:r>
      <w:bookmarkEnd w:id="188"/>
      <w:bookmarkEnd w:id="189"/>
      <w:bookmarkEnd w:id="190"/>
      <w:bookmarkEnd w:id="191"/>
    </w:p>
    <w:p w14:paraId="7C708FD9"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054B6DEC" w14:textId="683DAD4F" w:rsidR="00180C30"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215F8025" w14:textId="3B55FEAE" w:rsidR="005E2150" w:rsidRDefault="005E2150" w:rsidP="005E2150">
      <w:pPr>
        <w:spacing w:before="120"/>
        <w:rPr>
          <w:szCs w:val="22"/>
        </w:rPr>
      </w:pPr>
      <w:r>
        <w:t>Lorsque la remise des offres par voie électronique est imposée, l’offre remise sous format papier est en principe irrégulière. Le pouvoir adjudicateur se réserve toutefois la possibilité de solliciter auprès du soumissionnaire la régularisation de son offre.</w:t>
      </w:r>
    </w:p>
    <w:p w14:paraId="39C4B467" w14:textId="77777777" w:rsidR="00FB2AA0" w:rsidRPr="002A7707" w:rsidRDefault="00180C30" w:rsidP="000C22C3">
      <w:pPr>
        <w:spacing w:before="120"/>
        <w:rPr>
          <w:szCs w:val="22"/>
        </w:rPr>
      </w:pPr>
      <w:r w:rsidRPr="002A7707">
        <w:rPr>
          <w:szCs w:val="22"/>
        </w:rPr>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4A4999B3" w14:textId="77777777" w:rsidR="00180C30" w:rsidRPr="002A7707" w:rsidRDefault="00E23EFD" w:rsidP="00180C30">
      <w:pPr>
        <w:pStyle w:val="Titre2"/>
      </w:pPr>
      <w:bookmarkStart w:id="192" w:name="_Toc23168213"/>
      <w:bookmarkStart w:id="193" w:name="_Toc24544747"/>
      <w:bookmarkStart w:id="194" w:name="_Toc24544827"/>
      <w:bookmarkStart w:id="195" w:name="_Toc239242972"/>
      <w:r w:rsidRPr="002A7707">
        <w:t>5</w:t>
      </w:r>
      <w:r w:rsidR="00180C30" w:rsidRPr="002A7707">
        <w:t xml:space="preserve">.3 </w:t>
      </w:r>
      <w:r w:rsidR="009104D3" w:rsidRPr="002A7707">
        <w:t>–</w:t>
      </w:r>
      <w:r w:rsidR="00180C30" w:rsidRPr="002A7707">
        <w:t xml:space="preserve"> Analyse des offres</w:t>
      </w:r>
      <w:bookmarkEnd w:id="192"/>
      <w:bookmarkEnd w:id="193"/>
      <w:bookmarkEnd w:id="194"/>
      <w:bookmarkEnd w:id="195"/>
    </w:p>
    <w:p w14:paraId="049A5068"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2F0B5A3B"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619168F7"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2274BC46" w14:textId="77777777" w:rsidR="00180C30" w:rsidRPr="002A7707" w:rsidRDefault="00180C30" w:rsidP="00180C30">
      <w:pPr>
        <w:pStyle w:val="texte"/>
        <w:spacing w:before="120"/>
        <w:ind w:firstLine="0"/>
        <w:rPr>
          <w:szCs w:val="22"/>
        </w:rPr>
      </w:pPr>
      <w:r w:rsidRPr="002A7707">
        <w:rPr>
          <w:szCs w:val="22"/>
        </w:rPr>
        <w:t>Les indications portées en lettres</w:t>
      </w:r>
      <w:r w:rsidR="005B0D3F">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w:t>
      </w:r>
      <w:r w:rsidRPr="002A7707">
        <w:rPr>
          <w:szCs w:val="22"/>
        </w:rPr>
        <w:lastRenderedPageBreak/>
        <w:t>constatées dans ce détail estimatif seront également rectifiées et c'est le montant ainsi rectifié du détail estimatif qui sera pris en considération.</w:t>
      </w:r>
      <w:r w:rsidR="007A7DF9">
        <w:rPr>
          <w:szCs w:val="22"/>
        </w:rPr>
        <w:t xml:space="preserve"> </w:t>
      </w:r>
      <w:r w:rsidR="007A7DF9" w:rsidRPr="007A7DF9">
        <w:rPr>
          <w:szCs w:val="22"/>
        </w:rPr>
        <w:t>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73679C86"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68ECAB60" w14:textId="77777777" w:rsidR="00180C30" w:rsidRPr="002A7707" w:rsidRDefault="00E23EFD" w:rsidP="00180C30">
      <w:pPr>
        <w:pStyle w:val="Titre2"/>
      </w:pPr>
      <w:bookmarkStart w:id="196" w:name="_Toc23168214"/>
      <w:bookmarkStart w:id="197" w:name="_Toc24544748"/>
      <w:bookmarkStart w:id="198" w:name="_Toc24544828"/>
      <w:bookmarkStart w:id="199" w:name="_Toc239242973"/>
      <w:r w:rsidRPr="002A7707">
        <w:t>5</w:t>
      </w:r>
      <w:r w:rsidR="00180C30" w:rsidRPr="002A7707">
        <w:t>.4</w:t>
      </w:r>
      <w:r w:rsidR="009104D3" w:rsidRPr="002A7707">
        <w:t xml:space="preserve"> –</w:t>
      </w:r>
      <w:r w:rsidR="00180C30" w:rsidRPr="002A7707">
        <w:t xml:space="preserve"> Critères de jugement des offres</w:t>
      </w:r>
      <w:bookmarkEnd w:id="196"/>
      <w:bookmarkEnd w:id="197"/>
      <w:bookmarkEnd w:id="198"/>
      <w:bookmarkEnd w:id="199"/>
    </w:p>
    <w:p w14:paraId="5A7774E3"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33CC21B3" w14:textId="77777777" w:rsidR="00180C30" w:rsidRPr="002A7707" w:rsidRDefault="00E23EFD" w:rsidP="00180C30">
      <w:pPr>
        <w:pStyle w:val="Titre3"/>
        <w:rPr>
          <w:szCs w:val="22"/>
        </w:rPr>
      </w:pPr>
      <w:bookmarkStart w:id="200" w:name="_Toc23168215"/>
      <w:bookmarkStart w:id="201" w:name="_Toc24544749"/>
      <w:bookmarkStart w:id="202" w:name="_Toc24544829"/>
      <w:bookmarkStart w:id="203" w:name="_Toc239242974"/>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0"/>
      <w:bookmarkEnd w:id="201"/>
      <w:bookmarkEnd w:id="202"/>
      <w:r w:rsidR="00AD70A1" w:rsidRPr="002A7707">
        <w:rPr>
          <w:szCs w:val="22"/>
        </w:rPr>
        <w:t xml:space="preserve"> ou anormalement basses</w:t>
      </w:r>
      <w:bookmarkEnd w:id="203"/>
    </w:p>
    <w:p w14:paraId="3935A5D2"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5A27424D" w14:textId="77777777" w:rsidR="00180C30" w:rsidRPr="002A7707" w:rsidRDefault="00180C30" w:rsidP="00180C30">
      <w:pPr>
        <w:pStyle w:val="texte"/>
        <w:spacing w:before="120"/>
        <w:ind w:firstLine="0"/>
        <w:rPr>
          <w:color w:val="00B050"/>
          <w:szCs w:val="22"/>
        </w:rPr>
      </w:pPr>
      <w:r w:rsidRPr="002A7707">
        <w:rPr>
          <w:szCs w:val="22"/>
        </w:rPr>
        <w:t xml:space="preserve">Une offre est inacceptable lorsque son prix excède le seuil de </w:t>
      </w:r>
      <w:sdt>
        <w:sdtPr>
          <w:id w:val="-1879778998"/>
          <w:placeholder>
            <w:docPart w:val="EA6B6CFD66A54FEA911EC66278D1EA53"/>
          </w:placeholder>
        </w:sdtPr>
        <w:sdtEndPr/>
        <w:sdtContent>
          <w:r w:rsidR="00BA3D5A">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BA3D5A">
        <w:rPr>
          <w:szCs w:val="22"/>
        </w:rPr>
        <w:t>.</w:t>
      </w:r>
    </w:p>
    <w:p w14:paraId="2F277C16" w14:textId="77777777" w:rsidR="00180C30" w:rsidRPr="002A7707" w:rsidRDefault="00E23EFD" w:rsidP="00180C30">
      <w:pPr>
        <w:pStyle w:val="Titre3"/>
        <w:rPr>
          <w:szCs w:val="22"/>
        </w:rPr>
      </w:pPr>
      <w:bookmarkStart w:id="204" w:name="_Toc23168216"/>
      <w:bookmarkStart w:id="205" w:name="_Toc24544750"/>
      <w:bookmarkStart w:id="206" w:name="_Toc24544830"/>
      <w:bookmarkStart w:id="207" w:name="_Toc239242975"/>
      <w:r w:rsidRPr="002A7707">
        <w:rPr>
          <w:szCs w:val="22"/>
        </w:rPr>
        <w:t>5</w:t>
      </w:r>
      <w:r w:rsidR="00180C30" w:rsidRPr="002A7707">
        <w:rPr>
          <w:szCs w:val="22"/>
        </w:rPr>
        <w:t>.4.2 – Classement des offres recevables</w:t>
      </w:r>
      <w:bookmarkEnd w:id="204"/>
      <w:bookmarkEnd w:id="205"/>
      <w:bookmarkEnd w:id="206"/>
      <w:bookmarkEnd w:id="207"/>
    </w:p>
    <w:p w14:paraId="18D011FD" w14:textId="77777777" w:rsidR="00180C30" w:rsidRPr="002A7707" w:rsidRDefault="00180C30" w:rsidP="00180C30">
      <w:pPr>
        <w:pStyle w:val="texte"/>
        <w:spacing w:before="120"/>
        <w:ind w:firstLine="0"/>
        <w:rPr>
          <w:szCs w:val="22"/>
        </w:rPr>
      </w:pPr>
      <w:r w:rsidRPr="002A7707">
        <w:rPr>
          <w:szCs w:val="22"/>
        </w:rPr>
        <w:t>Le classement des offres recevables sera déterminé sur la base des critères et sous-critères</w:t>
      </w:r>
      <w:r w:rsidR="00BA3D5A">
        <w:rPr>
          <w:b/>
          <w:color w:val="0070C0"/>
          <w:szCs w:val="22"/>
        </w:rPr>
        <w:t xml:space="preserve"> </w:t>
      </w:r>
      <w:r w:rsidRPr="002A7707">
        <w:rPr>
          <w:szCs w:val="22"/>
        </w:rPr>
        <w:t>présentés dans le tableau ci-dessous, et selon les notations et formules indiquées ci-après, après examen comparatif des offres.</w:t>
      </w:r>
    </w:p>
    <w:p w14:paraId="014EE105" w14:textId="77777777" w:rsidR="00180C30" w:rsidRPr="002A7707"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72F03DAC" w14:textId="77777777" w:rsidTr="008D201D">
        <w:tc>
          <w:tcPr>
            <w:tcW w:w="2164" w:type="dxa"/>
            <w:shd w:val="clear" w:color="auto" w:fill="F2F2F2" w:themeFill="background1" w:themeFillShade="F2"/>
          </w:tcPr>
          <w:p w14:paraId="4A1B2294"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91" w:type="dxa"/>
            <w:shd w:val="clear" w:color="auto" w:fill="F2F2F2" w:themeFill="background1" w:themeFillShade="F2"/>
          </w:tcPr>
          <w:p w14:paraId="0E0A7697" w14:textId="77777777"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4274303C"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7E6B3C2B"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44B6C71A" w14:textId="77777777" w:rsidTr="008D201D">
        <w:tc>
          <w:tcPr>
            <w:tcW w:w="2164" w:type="dxa"/>
          </w:tcPr>
          <w:p w14:paraId="057AD9A9" w14:textId="77777777" w:rsidR="00180C30" w:rsidRPr="0065125E" w:rsidRDefault="00180C30" w:rsidP="0065125E">
            <w:pPr>
              <w:pStyle w:val="texte"/>
              <w:keepNext/>
              <w:spacing w:before="120" w:after="120"/>
              <w:ind w:firstLine="0"/>
              <w:jc w:val="left"/>
              <w:rPr>
                <w:b/>
                <w:sz w:val="22"/>
                <w:szCs w:val="22"/>
              </w:rPr>
            </w:pPr>
            <w:r w:rsidRPr="0065125E">
              <w:rPr>
                <w:b/>
                <w:sz w:val="22"/>
                <w:szCs w:val="22"/>
              </w:rPr>
              <w:t>Prix</w:t>
            </w:r>
          </w:p>
        </w:tc>
        <w:tc>
          <w:tcPr>
            <w:tcW w:w="2591" w:type="dxa"/>
          </w:tcPr>
          <w:p w14:paraId="54FCEAB5" w14:textId="77777777" w:rsidR="00180C30" w:rsidRPr="0065125E" w:rsidRDefault="00180C30" w:rsidP="0065125E">
            <w:pPr>
              <w:pStyle w:val="texte"/>
              <w:keepNext/>
              <w:spacing w:before="120" w:after="120"/>
              <w:ind w:firstLine="0"/>
              <w:jc w:val="left"/>
              <w:rPr>
                <w:b/>
                <w:sz w:val="22"/>
                <w:szCs w:val="22"/>
              </w:rPr>
            </w:pPr>
          </w:p>
        </w:tc>
        <w:tc>
          <w:tcPr>
            <w:tcW w:w="3330" w:type="dxa"/>
          </w:tcPr>
          <w:p w14:paraId="05C4F215" w14:textId="77777777" w:rsidR="00180C30" w:rsidRPr="0065125E" w:rsidRDefault="00180C30" w:rsidP="0065125E">
            <w:pPr>
              <w:pStyle w:val="texte"/>
              <w:keepNext/>
              <w:spacing w:before="120" w:after="120"/>
              <w:ind w:firstLine="0"/>
              <w:jc w:val="left"/>
              <w:rPr>
                <w:b/>
                <w:sz w:val="22"/>
                <w:szCs w:val="22"/>
              </w:rPr>
            </w:pPr>
          </w:p>
        </w:tc>
        <w:tc>
          <w:tcPr>
            <w:tcW w:w="1129" w:type="dxa"/>
          </w:tcPr>
          <w:p w14:paraId="6F87B850" w14:textId="77777777" w:rsidR="00180C30" w:rsidRPr="0065125E" w:rsidRDefault="00180C30" w:rsidP="0035470F">
            <w:pPr>
              <w:pStyle w:val="texte"/>
              <w:keepNext/>
              <w:spacing w:before="120" w:after="120"/>
              <w:ind w:firstLine="0"/>
              <w:jc w:val="center"/>
              <w:rPr>
                <w:b/>
                <w:szCs w:val="22"/>
              </w:rPr>
            </w:pPr>
            <w:r w:rsidRPr="0065125E">
              <w:rPr>
                <w:b/>
                <w:szCs w:val="22"/>
              </w:rPr>
              <w:t>70</w:t>
            </w:r>
          </w:p>
        </w:tc>
      </w:tr>
      <w:tr w:rsidR="00F246E8" w:rsidRPr="002A7707" w14:paraId="11379E62" w14:textId="77777777" w:rsidTr="008D201D">
        <w:tc>
          <w:tcPr>
            <w:tcW w:w="2164" w:type="dxa"/>
          </w:tcPr>
          <w:p w14:paraId="33011BF8" w14:textId="77777777" w:rsidR="00180C30" w:rsidRPr="0065125E" w:rsidRDefault="00180C30" w:rsidP="0065125E">
            <w:pPr>
              <w:pStyle w:val="texte"/>
              <w:keepNext/>
              <w:spacing w:before="120" w:after="120"/>
              <w:ind w:firstLine="0"/>
              <w:jc w:val="left"/>
              <w:rPr>
                <w:b/>
                <w:sz w:val="22"/>
                <w:szCs w:val="22"/>
              </w:rPr>
            </w:pPr>
            <w:r w:rsidRPr="0065125E">
              <w:rPr>
                <w:b/>
                <w:sz w:val="22"/>
                <w:szCs w:val="22"/>
              </w:rPr>
              <w:t>Valeur technique</w:t>
            </w:r>
          </w:p>
        </w:tc>
        <w:tc>
          <w:tcPr>
            <w:tcW w:w="2591" w:type="dxa"/>
          </w:tcPr>
          <w:p w14:paraId="4C9AC5AC" w14:textId="77777777" w:rsidR="00180C30" w:rsidRPr="0065125E" w:rsidRDefault="00180C30" w:rsidP="0065125E">
            <w:pPr>
              <w:pStyle w:val="texte"/>
              <w:keepNext/>
              <w:spacing w:before="120" w:after="120"/>
              <w:ind w:firstLine="0"/>
              <w:jc w:val="left"/>
              <w:rPr>
                <w:b/>
                <w:sz w:val="22"/>
                <w:szCs w:val="22"/>
              </w:rPr>
            </w:pPr>
          </w:p>
        </w:tc>
        <w:tc>
          <w:tcPr>
            <w:tcW w:w="3330" w:type="dxa"/>
          </w:tcPr>
          <w:p w14:paraId="689E2362" w14:textId="77777777" w:rsidR="00180C30" w:rsidRPr="0065125E" w:rsidRDefault="00180C30" w:rsidP="0065125E">
            <w:pPr>
              <w:pStyle w:val="texte"/>
              <w:keepNext/>
              <w:spacing w:before="120" w:after="120"/>
              <w:ind w:firstLine="0"/>
              <w:jc w:val="left"/>
              <w:rPr>
                <w:b/>
                <w:sz w:val="22"/>
                <w:szCs w:val="22"/>
              </w:rPr>
            </w:pPr>
          </w:p>
        </w:tc>
        <w:tc>
          <w:tcPr>
            <w:tcW w:w="1129" w:type="dxa"/>
          </w:tcPr>
          <w:p w14:paraId="15C066E2" w14:textId="77777777" w:rsidR="00180C30" w:rsidRPr="0065125E" w:rsidRDefault="00BA3D5A" w:rsidP="0035470F">
            <w:pPr>
              <w:pStyle w:val="texte"/>
              <w:keepNext/>
              <w:spacing w:before="120" w:after="120"/>
              <w:ind w:firstLine="0"/>
              <w:jc w:val="center"/>
              <w:rPr>
                <w:b/>
                <w:szCs w:val="22"/>
              </w:rPr>
            </w:pPr>
            <w:r w:rsidRPr="0065125E">
              <w:rPr>
                <w:b/>
                <w:szCs w:val="22"/>
              </w:rPr>
              <w:t>30</w:t>
            </w:r>
          </w:p>
        </w:tc>
      </w:tr>
      <w:tr w:rsidR="00BA3D5A" w:rsidRPr="002A7707" w14:paraId="2B3F3285" w14:textId="77777777" w:rsidTr="008D201D">
        <w:tc>
          <w:tcPr>
            <w:tcW w:w="2164" w:type="dxa"/>
          </w:tcPr>
          <w:p w14:paraId="1DC3C482" w14:textId="77777777" w:rsidR="00BA3D5A" w:rsidRPr="002A7707" w:rsidRDefault="00BA3D5A" w:rsidP="00BA3D5A">
            <w:pPr>
              <w:pStyle w:val="texte"/>
              <w:keepNext/>
              <w:spacing w:before="120" w:after="120"/>
              <w:ind w:firstLine="0"/>
              <w:rPr>
                <w:b/>
                <w:color w:val="0070C0"/>
                <w:szCs w:val="22"/>
              </w:rPr>
            </w:pPr>
          </w:p>
        </w:tc>
        <w:tc>
          <w:tcPr>
            <w:tcW w:w="2591" w:type="dxa"/>
          </w:tcPr>
          <w:p w14:paraId="7A567DD3" w14:textId="77777777" w:rsidR="00BA3D5A" w:rsidRPr="00CA13BB" w:rsidRDefault="00BA3D5A" w:rsidP="00BA3D5A">
            <w:pPr>
              <w:pStyle w:val="texte"/>
              <w:keepNext/>
              <w:spacing w:before="120" w:after="120"/>
              <w:ind w:firstLine="0"/>
              <w:jc w:val="left"/>
              <w:rPr>
                <w:sz w:val="22"/>
                <w:szCs w:val="22"/>
              </w:rPr>
            </w:pPr>
            <w:r w:rsidRPr="00A56DD1">
              <w:rPr>
                <w:sz w:val="22"/>
                <w:szCs w:val="22"/>
              </w:rPr>
              <w:t>Démarche qualité et organisation générale du chantier</w:t>
            </w:r>
          </w:p>
        </w:tc>
        <w:tc>
          <w:tcPr>
            <w:tcW w:w="3330" w:type="dxa"/>
          </w:tcPr>
          <w:p w14:paraId="6325F63F" w14:textId="345A1FE0" w:rsidR="00BA3D5A" w:rsidRPr="00B6570F" w:rsidRDefault="00BA3D5A" w:rsidP="00BA3D5A">
            <w:pPr>
              <w:pStyle w:val="texte"/>
              <w:keepNext/>
              <w:spacing w:before="120" w:after="120"/>
              <w:ind w:firstLine="0"/>
              <w:rPr>
                <w:sz w:val="22"/>
                <w:szCs w:val="22"/>
              </w:rPr>
            </w:pPr>
            <w:r w:rsidRPr="00B6570F">
              <w:rPr>
                <w:sz w:val="22"/>
                <w:szCs w:val="22"/>
              </w:rPr>
              <w:t>Mémoire technique</w:t>
            </w:r>
          </w:p>
        </w:tc>
        <w:tc>
          <w:tcPr>
            <w:tcW w:w="1129" w:type="dxa"/>
          </w:tcPr>
          <w:p w14:paraId="4264AC9F" w14:textId="77777777" w:rsidR="00BA3D5A" w:rsidRPr="00F27FAB" w:rsidRDefault="007B7417" w:rsidP="00BA3D5A">
            <w:pPr>
              <w:pStyle w:val="texte"/>
              <w:keepNext/>
              <w:spacing w:before="120" w:after="120"/>
              <w:ind w:firstLine="0"/>
              <w:jc w:val="center"/>
              <w:rPr>
                <w:color w:val="0070C0"/>
                <w:szCs w:val="22"/>
              </w:rPr>
            </w:pPr>
            <w:sdt>
              <w:sdtPr>
                <w:rPr>
                  <w:szCs w:val="22"/>
                </w:rPr>
                <w:id w:val="-938598673"/>
                <w:placeholder>
                  <w:docPart w:val="3D8C055C6E184B7695FE9053E6231788"/>
                </w:placeholder>
              </w:sdtPr>
              <w:sdtEndPr/>
              <w:sdtContent>
                <w:r w:rsidR="00BA3D5A">
                  <w:rPr>
                    <w:szCs w:val="22"/>
                  </w:rPr>
                  <w:t>15</w:t>
                </w:r>
              </w:sdtContent>
            </w:sdt>
          </w:p>
        </w:tc>
      </w:tr>
      <w:tr w:rsidR="00BA3D5A" w:rsidRPr="002A7707" w14:paraId="5197AA71" w14:textId="77777777" w:rsidTr="008D201D">
        <w:tc>
          <w:tcPr>
            <w:tcW w:w="2164" w:type="dxa"/>
          </w:tcPr>
          <w:p w14:paraId="3281DB3B" w14:textId="77777777" w:rsidR="00BA3D5A" w:rsidRPr="002A7707" w:rsidRDefault="00BA3D5A" w:rsidP="00BA3D5A">
            <w:pPr>
              <w:pStyle w:val="texte"/>
              <w:keepNext/>
              <w:spacing w:before="120" w:after="120"/>
              <w:ind w:firstLine="0"/>
              <w:rPr>
                <w:b/>
                <w:color w:val="0070C0"/>
                <w:szCs w:val="22"/>
              </w:rPr>
            </w:pPr>
          </w:p>
        </w:tc>
        <w:tc>
          <w:tcPr>
            <w:tcW w:w="2591" w:type="dxa"/>
          </w:tcPr>
          <w:p w14:paraId="3AC421C7" w14:textId="4E69FD7F" w:rsidR="00BA3D5A" w:rsidRPr="00CA13BB" w:rsidRDefault="00FC3CBA" w:rsidP="00BA3D5A">
            <w:pPr>
              <w:tabs>
                <w:tab w:val="right" w:leader="underscore" w:pos="10206"/>
              </w:tabs>
              <w:rPr>
                <w:sz w:val="22"/>
                <w:szCs w:val="22"/>
              </w:rPr>
            </w:pPr>
            <w:r w:rsidRPr="00FC3CBA">
              <w:rPr>
                <w:sz w:val="22"/>
                <w:szCs w:val="22"/>
              </w:rPr>
              <w:t>Méthodologie spécifique pour la réalisation du chantier</w:t>
            </w:r>
          </w:p>
        </w:tc>
        <w:tc>
          <w:tcPr>
            <w:tcW w:w="3330" w:type="dxa"/>
          </w:tcPr>
          <w:p w14:paraId="1150A3BE" w14:textId="06099167" w:rsidR="00BA3D5A" w:rsidRPr="00B6570F" w:rsidRDefault="00BA3D5A" w:rsidP="00BA3D5A">
            <w:pPr>
              <w:pStyle w:val="texte"/>
              <w:keepNext/>
              <w:spacing w:before="120" w:after="120"/>
              <w:ind w:firstLine="0"/>
              <w:rPr>
                <w:sz w:val="22"/>
                <w:szCs w:val="22"/>
              </w:rPr>
            </w:pPr>
            <w:r w:rsidRPr="00B6570F">
              <w:rPr>
                <w:sz w:val="22"/>
                <w:szCs w:val="22"/>
              </w:rPr>
              <w:t xml:space="preserve">Mémoire technique </w:t>
            </w:r>
          </w:p>
        </w:tc>
        <w:tc>
          <w:tcPr>
            <w:tcW w:w="1129" w:type="dxa"/>
          </w:tcPr>
          <w:p w14:paraId="5DA65855" w14:textId="77777777" w:rsidR="00BA3D5A" w:rsidRPr="002A7707" w:rsidRDefault="007B7417" w:rsidP="00BA3D5A">
            <w:pPr>
              <w:pStyle w:val="texte"/>
              <w:keepNext/>
              <w:spacing w:before="120" w:after="120"/>
              <w:ind w:firstLine="0"/>
              <w:jc w:val="center"/>
              <w:rPr>
                <w:color w:val="0070C0"/>
                <w:szCs w:val="22"/>
              </w:rPr>
            </w:pPr>
            <w:sdt>
              <w:sdtPr>
                <w:rPr>
                  <w:szCs w:val="22"/>
                </w:rPr>
                <w:id w:val="352396920"/>
                <w:placeholder>
                  <w:docPart w:val="8D874489614047488814C01C63991859"/>
                </w:placeholder>
              </w:sdtPr>
              <w:sdtEndPr/>
              <w:sdtContent>
                <w:r w:rsidR="00BA3D5A">
                  <w:rPr>
                    <w:szCs w:val="22"/>
                  </w:rPr>
                  <w:t>15</w:t>
                </w:r>
              </w:sdtContent>
            </w:sdt>
          </w:p>
        </w:tc>
      </w:tr>
      <w:tr w:rsidR="00BA3D5A" w:rsidRPr="002A7707" w14:paraId="1056E8BC" w14:textId="77777777" w:rsidTr="008D201D">
        <w:tc>
          <w:tcPr>
            <w:tcW w:w="2164" w:type="dxa"/>
          </w:tcPr>
          <w:p w14:paraId="42728AAA" w14:textId="77777777" w:rsidR="00BA3D5A" w:rsidRPr="00B6570F" w:rsidRDefault="00BA3D5A" w:rsidP="00BA3D5A">
            <w:pPr>
              <w:pStyle w:val="texte"/>
              <w:keepNext/>
              <w:spacing w:before="120" w:after="120"/>
              <w:ind w:firstLine="0"/>
              <w:rPr>
                <w:b/>
                <w:sz w:val="22"/>
                <w:szCs w:val="22"/>
              </w:rPr>
            </w:pPr>
            <w:r w:rsidRPr="00B6570F">
              <w:rPr>
                <w:b/>
                <w:sz w:val="22"/>
                <w:szCs w:val="22"/>
              </w:rPr>
              <w:t>TOTAL NOTE</w:t>
            </w:r>
          </w:p>
        </w:tc>
        <w:tc>
          <w:tcPr>
            <w:tcW w:w="2591" w:type="dxa"/>
          </w:tcPr>
          <w:p w14:paraId="3F3E7EE3" w14:textId="77777777" w:rsidR="00BA3D5A" w:rsidRPr="00B6570F" w:rsidRDefault="00BA3D5A" w:rsidP="00BA3D5A">
            <w:pPr>
              <w:pStyle w:val="texte"/>
              <w:keepNext/>
              <w:spacing w:before="120" w:after="120"/>
              <w:ind w:firstLine="0"/>
              <w:rPr>
                <w:sz w:val="22"/>
                <w:szCs w:val="22"/>
              </w:rPr>
            </w:pPr>
          </w:p>
        </w:tc>
        <w:tc>
          <w:tcPr>
            <w:tcW w:w="3330" w:type="dxa"/>
          </w:tcPr>
          <w:p w14:paraId="5B96B037" w14:textId="77777777" w:rsidR="00BA3D5A" w:rsidRPr="00B6570F" w:rsidRDefault="00BA3D5A" w:rsidP="00BA3D5A">
            <w:pPr>
              <w:pStyle w:val="texte"/>
              <w:keepNext/>
              <w:spacing w:before="120" w:after="120"/>
              <w:ind w:firstLine="0"/>
              <w:jc w:val="center"/>
              <w:rPr>
                <w:sz w:val="22"/>
                <w:szCs w:val="22"/>
              </w:rPr>
            </w:pPr>
          </w:p>
        </w:tc>
        <w:tc>
          <w:tcPr>
            <w:tcW w:w="1129" w:type="dxa"/>
          </w:tcPr>
          <w:p w14:paraId="3EF32172" w14:textId="77777777" w:rsidR="00BA3D5A" w:rsidRPr="00B6570F" w:rsidRDefault="00BA3D5A" w:rsidP="00BA3D5A">
            <w:pPr>
              <w:pStyle w:val="texte"/>
              <w:keepNext/>
              <w:spacing w:before="120" w:after="120"/>
              <w:ind w:firstLine="0"/>
              <w:jc w:val="center"/>
              <w:rPr>
                <w:b/>
                <w:sz w:val="22"/>
                <w:szCs w:val="22"/>
              </w:rPr>
            </w:pPr>
            <w:r w:rsidRPr="00B6570F">
              <w:rPr>
                <w:b/>
                <w:sz w:val="22"/>
                <w:szCs w:val="22"/>
              </w:rPr>
              <w:t>100</w:t>
            </w:r>
          </w:p>
        </w:tc>
      </w:tr>
    </w:tbl>
    <w:p w14:paraId="712B315C"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2111980D" w14:textId="77777777" w:rsidR="008D201D" w:rsidRPr="002A7707" w:rsidRDefault="008D201D" w:rsidP="007C716A">
      <w:pPr>
        <w:pStyle w:val="texte"/>
        <w:numPr>
          <w:ilvl w:val="0"/>
          <w:numId w:val="4"/>
        </w:numPr>
        <w:spacing w:before="120"/>
        <w:ind w:left="567"/>
        <w:rPr>
          <w:szCs w:val="22"/>
        </w:rPr>
      </w:pPr>
      <w:r w:rsidRPr="002A7707">
        <w:rPr>
          <w:szCs w:val="22"/>
        </w:rPr>
        <w:t xml:space="preserve">Formule pour les critères et sous-critères </w:t>
      </w:r>
      <w:r w:rsidR="00BA3D5A">
        <w:rPr>
          <w:szCs w:val="22"/>
        </w:rPr>
        <w:t>qu</w:t>
      </w:r>
      <w:r w:rsidRPr="002A7707">
        <w:rPr>
          <w:szCs w:val="22"/>
        </w:rPr>
        <w:t xml:space="preserve">antitatifs (paramètres </w:t>
      </w:r>
      <w:r w:rsidRPr="00BA3D5A">
        <w:rPr>
          <w:szCs w:val="22"/>
        </w:rPr>
        <w:t>prix</w:t>
      </w:r>
      <w:r w:rsidRPr="002A7707">
        <w:rPr>
          <w:szCs w:val="22"/>
        </w:rPr>
        <w:t>) :</w:t>
      </w:r>
    </w:p>
    <w:p w14:paraId="3B02E77D" w14:textId="023E8FC3" w:rsidR="008D201D" w:rsidRPr="002A7707" w:rsidRDefault="008D201D" w:rsidP="008D201D">
      <w:pPr>
        <w:pStyle w:val="texte"/>
        <w:spacing w:before="120"/>
        <w:ind w:left="567" w:firstLine="0"/>
        <w:rPr>
          <w:szCs w:val="22"/>
        </w:rPr>
      </w:pPr>
      <m:oMathPara>
        <m:oMath>
          <m:r>
            <w:rPr>
              <w:rFonts w:ascii="Cambria Math" w:hAnsi="Cambria Math"/>
              <w:szCs w:val="22"/>
            </w:rPr>
            <m:t>Note attribuée=70*</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79778C29" w14:textId="77777777" w:rsidR="00337EAE" w:rsidRPr="00BA3D5A" w:rsidRDefault="00337EAE" w:rsidP="007C716A">
      <w:pPr>
        <w:pStyle w:val="texte"/>
        <w:numPr>
          <w:ilvl w:val="0"/>
          <w:numId w:val="4"/>
        </w:numPr>
        <w:spacing w:before="120"/>
        <w:ind w:left="567"/>
        <w:rPr>
          <w:szCs w:val="22"/>
        </w:rPr>
      </w:pPr>
      <w:r w:rsidRPr="002A7707">
        <w:rPr>
          <w:szCs w:val="22"/>
        </w:rPr>
        <w:t xml:space="preserve">Échelle de notation pour les critères et sous-critères </w:t>
      </w:r>
      <w:r w:rsidRPr="00BA3D5A">
        <w:rPr>
          <w:szCs w:val="22"/>
        </w:rPr>
        <w:t>qualitatifs (paramètre valeur technique) :</w:t>
      </w:r>
    </w:p>
    <w:p w14:paraId="7A48F45B" w14:textId="77777777" w:rsidR="00337EA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5BD343D0" w14:textId="0D4FE938" w:rsidR="00337EAE" w:rsidRDefault="00337EAE" w:rsidP="00337EAE">
      <w:pPr>
        <w:pStyle w:val="texte"/>
        <w:spacing w:before="120"/>
        <w:ind w:left="1134" w:firstLine="0"/>
        <w:jc w:val="left"/>
        <w:rPr>
          <w:rFonts w:ascii="Cambria Math" w:hAnsi="Cambria Math"/>
          <w:i/>
          <w:szCs w:val="22"/>
        </w:rPr>
      </w:pPr>
      <w:r w:rsidRPr="001D1363">
        <w:rPr>
          <w:rFonts w:ascii="Cambria Math" w:hAnsi="Cambria Math"/>
          <w:i/>
          <w:szCs w:val="22"/>
        </w:rPr>
        <w:t xml:space="preserve">Note attribuée au sous-critère </w:t>
      </w:r>
      <w:r>
        <w:rPr>
          <w:rFonts w:ascii="Cambria Math" w:hAnsi="Cambria Math"/>
          <w:i/>
          <w:szCs w:val="22"/>
        </w:rPr>
        <w:br/>
      </w:r>
      <w:r w:rsidRPr="001D1363">
        <w:rPr>
          <w:rFonts w:ascii="Cambria Math" w:hAnsi="Cambria Math"/>
          <w:i/>
          <w:szCs w:val="22"/>
        </w:rPr>
        <w:t>= note maximale du sous-critère * coefficient de l’échelle de notation ci-</w:t>
      </w:r>
      <w:r>
        <w:rPr>
          <w:rFonts w:ascii="Cambria Math" w:hAnsi="Cambria Math"/>
          <w:i/>
          <w:szCs w:val="22"/>
        </w:rPr>
        <w:t xml:space="preserve">après : </w:t>
      </w:r>
    </w:p>
    <w:p w14:paraId="52DD6D09"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13ACD062"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67C2F878" w14:textId="77777777" w:rsidR="00337EAE" w:rsidRPr="002A7707" w:rsidRDefault="00337EAE" w:rsidP="00337EAE">
      <w:pPr>
        <w:pStyle w:val="texte"/>
        <w:spacing w:before="120"/>
        <w:ind w:left="567"/>
        <w:rPr>
          <w:szCs w:val="22"/>
        </w:rPr>
      </w:pPr>
      <w:r w:rsidRPr="002A7707">
        <w:rPr>
          <w:szCs w:val="22"/>
        </w:rPr>
        <w:lastRenderedPageBreak/>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3DC30EA0"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7F14F3B4" w14:textId="77777777" w:rsidR="00337EAE" w:rsidRDefault="00337EAE" w:rsidP="00337EAE">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61D62997" w14:textId="77777777" w:rsidR="00180C30" w:rsidRPr="002A7707" w:rsidRDefault="00180C30" w:rsidP="007C716A">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70066097" w14:textId="77777777" w:rsidR="00180C30" w:rsidRPr="002A7707" w:rsidRDefault="00180C30" w:rsidP="007C716A">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3FB47FC9" w14:textId="77777777" w:rsidR="00391DF6" w:rsidRPr="00391DF6" w:rsidRDefault="00391DF6" w:rsidP="00391DF6">
      <w:pPr>
        <w:pStyle w:val="Titre3"/>
        <w:rPr>
          <w:szCs w:val="22"/>
        </w:rPr>
      </w:pPr>
      <w:bookmarkStart w:id="208" w:name="_Toc239242976"/>
      <w:bookmarkStart w:id="209" w:name="_Toc23168219"/>
      <w:bookmarkStart w:id="210" w:name="_Toc24544753"/>
      <w:bookmarkStart w:id="211" w:name="_Toc24544833"/>
      <w:r>
        <w:t>5</w:t>
      </w:r>
      <w:bookmarkStart w:id="212" w:name="_Toc187399416"/>
      <w:r w:rsidRPr="00391DF6">
        <w:rPr>
          <w:szCs w:val="22"/>
        </w:rPr>
        <w:t>.</w:t>
      </w:r>
      <w:r>
        <w:rPr>
          <w:szCs w:val="22"/>
        </w:rPr>
        <w:t>4.</w:t>
      </w:r>
      <w:r w:rsidR="004F3481">
        <w:rPr>
          <w:szCs w:val="22"/>
        </w:rPr>
        <w:t>3</w:t>
      </w:r>
      <w:r w:rsidRPr="00391DF6">
        <w:rPr>
          <w:szCs w:val="22"/>
        </w:rPr>
        <w:t xml:space="preserve"> – Note éliminatoire</w:t>
      </w:r>
      <w:bookmarkEnd w:id="212"/>
      <w:bookmarkEnd w:id="208"/>
    </w:p>
    <w:p w14:paraId="0A971079" w14:textId="77777777" w:rsidR="00391DF6" w:rsidRPr="00391DF6" w:rsidRDefault="00391DF6" w:rsidP="00391DF6">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64E69B42" w14:textId="77777777" w:rsidR="005E2150" w:rsidRPr="005E2150" w:rsidRDefault="005E2150" w:rsidP="005E2150">
      <w:pPr>
        <w:spacing w:before="100" w:beforeAutospacing="1" w:after="100" w:afterAutospacing="1"/>
        <w:jc w:val="left"/>
        <w:rPr>
          <w:szCs w:val="22"/>
        </w:rPr>
      </w:pPr>
      <w:r w:rsidRPr="005E2150">
        <w:rPr>
          <w:szCs w:val="22"/>
        </w:rPr>
        <w:t xml:space="preserve">La note minimale requise pour le critère « Valeur technique » est la </w:t>
      </w:r>
      <w:r w:rsidRPr="00D72B6B">
        <w:rPr>
          <w:b/>
          <w:szCs w:val="22"/>
        </w:rPr>
        <w:t>moyenne de la note maximale de ce critère</w:t>
      </w:r>
      <w:r w:rsidRPr="005E2150">
        <w:rPr>
          <w:szCs w:val="22"/>
        </w:rPr>
        <w:t>.</w:t>
      </w:r>
    </w:p>
    <w:p w14:paraId="605FAC40" w14:textId="3B17AB24" w:rsidR="00391DF6" w:rsidRPr="00687731" w:rsidRDefault="005E2150" w:rsidP="005E2150">
      <w:pPr>
        <w:spacing w:before="100" w:beforeAutospacing="1" w:after="100" w:afterAutospacing="1"/>
        <w:jc w:val="left"/>
        <w:rPr>
          <w:b/>
          <w:szCs w:val="22"/>
        </w:rPr>
      </w:pPr>
      <w:r w:rsidRPr="005E2150">
        <w:rPr>
          <w:szCs w:val="22"/>
        </w:rPr>
        <w:t>Etant ici précisé que cette note minimale s'apprécie sur la base de la note brute obtenue (non réajustée).</w:t>
      </w:r>
    </w:p>
    <w:p w14:paraId="515FF93A" w14:textId="77777777" w:rsidR="00391DF6" w:rsidRPr="00391DF6" w:rsidRDefault="00391DF6" w:rsidP="00391DF6">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69E90813" w14:textId="77777777" w:rsidR="00180C30" w:rsidRPr="002A7707" w:rsidRDefault="00391DF6" w:rsidP="00180C30">
      <w:pPr>
        <w:pStyle w:val="Titre2"/>
      </w:pPr>
      <w:bookmarkStart w:id="213" w:name="_Toc239242977"/>
      <w:r w:rsidRPr="002A7707">
        <w:t>5.5 – Ju</w:t>
      </w:r>
      <w:r w:rsidR="00180C30" w:rsidRPr="002A7707">
        <w:t>stificatifs de la conformité aux obligations sociales et fiscales.</w:t>
      </w:r>
      <w:bookmarkEnd w:id="209"/>
      <w:bookmarkEnd w:id="210"/>
      <w:bookmarkEnd w:id="211"/>
      <w:bookmarkEnd w:id="213"/>
      <w:r w:rsidR="00180C30" w:rsidRPr="002A7707">
        <w:t xml:space="preserve"> </w:t>
      </w:r>
    </w:p>
    <w:p w14:paraId="2BE7B139"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728695E5"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30316941" w14:textId="77777777" w:rsidR="00180C30" w:rsidRPr="002A7707" w:rsidRDefault="00180C30" w:rsidP="007C716A">
      <w:pPr>
        <w:pStyle w:val="texte"/>
        <w:numPr>
          <w:ilvl w:val="0"/>
          <w:numId w:val="6"/>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729FAE37" w14:textId="77777777" w:rsidR="00180C30" w:rsidRPr="002A7707" w:rsidRDefault="00180C30" w:rsidP="007C716A">
      <w:pPr>
        <w:pStyle w:val="texte"/>
        <w:numPr>
          <w:ilvl w:val="0"/>
          <w:numId w:val="6"/>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72EB5862" w14:textId="77777777" w:rsidR="00180C30" w:rsidRPr="002A7707" w:rsidRDefault="00180C30" w:rsidP="007C716A">
      <w:pPr>
        <w:pStyle w:val="texte"/>
        <w:numPr>
          <w:ilvl w:val="0"/>
          <w:numId w:val="7"/>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49AA90BA" w14:textId="77777777" w:rsidR="00180C30" w:rsidRPr="002A7707" w:rsidRDefault="00180C30" w:rsidP="007C716A">
      <w:pPr>
        <w:pStyle w:val="texte"/>
        <w:numPr>
          <w:ilvl w:val="0"/>
          <w:numId w:val="7"/>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2F7F036B" w14:textId="77777777" w:rsidR="00180C30" w:rsidRPr="002A7707" w:rsidRDefault="00180C30" w:rsidP="007C716A">
      <w:pPr>
        <w:pStyle w:val="texte"/>
        <w:numPr>
          <w:ilvl w:val="0"/>
          <w:numId w:val="6"/>
        </w:numPr>
        <w:spacing w:before="120"/>
        <w:ind w:left="284" w:hanging="284"/>
        <w:rPr>
          <w:szCs w:val="22"/>
        </w:rPr>
      </w:pPr>
      <w:r w:rsidRPr="002A7707">
        <w:rPr>
          <w:szCs w:val="22"/>
        </w:rPr>
        <w:t>Le défaut de régularité ou de production des attestations dans le délai imparti entraînera le rejet de l’offre.</w:t>
      </w:r>
    </w:p>
    <w:p w14:paraId="36B2DD2A"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06DB5E11" w14:textId="77777777" w:rsidR="00E75F5B" w:rsidRPr="002A7707" w:rsidRDefault="00FB5C9E" w:rsidP="001F4D30">
      <w:pPr>
        <w:pStyle w:val="Titre1"/>
      </w:pPr>
      <w:bookmarkStart w:id="214" w:name="_Toc23168220"/>
      <w:bookmarkStart w:id="215" w:name="_Toc24544754"/>
      <w:bookmarkStart w:id="216" w:name="_Toc24544834"/>
      <w:bookmarkStart w:id="217" w:name="_Toc239242978"/>
      <w:r w:rsidRPr="002A7707">
        <w:t>ARTI</w:t>
      </w:r>
      <w:r w:rsidR="00936A84" w:rsidRPr="002A7707">
        <w:t>CLE 6</w:t>
      </w:r>
      <w:r w:rsidRPr="002A7707">
        <w:t xml:space="preserve"> </w:t>
      </w:r>
      <w:r w:rsidR="009104D3" w:rsidRPr="002A7707">
        <w:t>–</w:t>
      </w:r>
      <w:r w:rsidRPr="002A7707">
        <w:t xml:space="preserve"> REPRODUCTION DES DOSSIERS DE MARCHE</w:t>
      </w:r>
      <w:bookmarkEnd w:id="175"/>
      <w:bookmarkEnd w:id="214"/>
      <w:bookmarkEnd w:id="215"/>
      <w:bookmarkEnd w:id="216"/>
      <w:bookmarkEnd w:id="217"/>
    </w:p>
    <w:p w14:paraId="28B4626E"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2B30EEE7"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0F49DEB3"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1FF13725" w14:textId="77777777" w:rsidR="00561A41" w:rsidRPr="002A7707" w:rsidRDefault="00E75F5B" w:rsidP="00632819">
      <w:pPr>
        <w:pStyle w:val="texte"/>
        <w:spacing w:before="120"/>
        <w:ind w:firstLine="0"/>
        <w:rPr>
          <w:szCs w:val="22"/>
        </w:rPr>
      </w:pPr>
      <w:r w:rsidRPr="002A7707">
        <w:rPr>
          <w:szCs w:val="22"/>
        </w:rPr>
        <w:lastRenderedPageBreak/>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03DD502D" w14:textId="77777777" w:rsidR="009F7380" w:rsidRDefault="009F7380" w:rsidP="009F7380">
      <w:pPr>
        <w:pStyle w:val="texte"/>
        <w:spacing w:before="120"/>
        <w:ind w:firstLine="0"/>
        <w:rPr>
          <w:szCs w:val="22"/>
        </w:rPr>
      </w:pPr>
      <w:r>
        <w:rPr>
          <w:szCs w:val="22"/>
        </w:rPr>
        <w:t>Nombre d’exemplaires :</w:t>
      </w:r>
    </w:p>
    <w:p w14:paraId="5C5977A2" w14:textId="77777777" w:rsidR="009F7380" w:rsidRDefault="009F7380" w:rsidP="007C716A">
      <w:pPr>
        <w:pStyle w:val="texte"/>
        <w:numPr>
          <w:ilvl w:val="0"/>
          <w:numId w:val="6"/>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6F4F5EE9" w14:textId="77976658" w:rsidR="00E4421F" w:rsidRPr="005E2150" w:rsidRDefault="00E4421F">
      <w:pPr>
        <w:pStyle w:val="texte"/>
        <w:numPr>
          <w:ilvl w:val="0"/>
          <w:numId w:val="6"/>
        </w:numPr>
        <w:spacing w:before="120"/>
        <w:rPr>
          <w:szCs w:val="22"/>
        </w:rPr>
      </w:pPr>
      <w:r>
        <w:rPr>
          <w:szCs w:val="22"/>
        </w:rPr>
        <w:t>1 copie complète pour le titulaire</w:t>
      </w:r>
      <w:r w:rsidR="00307FF1">
        <w:rPr>
          <w:szCs w:val="22"/>
        </w:rPr>
        <w:t xml:space="preserve"> en format numérique pour le titulaire, </w:t>
      </w:r>
      <w:r w:rsidR="00307FF1">
        <w:t xml:space="preserve">sauf si ce dernier fait une demande expresse via la </w:t>
      </w:r>
      <w:r w:rsidR="00307FF1" w:rsidRPr="00DB4B05">
        <w:t xml:space="preserve">Déclaration d’Intention de Soumissionner (DIS) </w:t>
      </w:r>
      <w:r w:rsidR="00307FF1">
        <w:t>à l’article F afin de recevoir une copie en format papier</w:t>
      </w:r>
      <w:r w:rsidR="00307FF1">
        <w:rPr>
          <w:szCs w:val="22"/>
        </w:rPr>
        <w:t>.</w:t>
      </w:r>
    </w:p>
    <w:p w14:paraId="52F90169"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35B80139"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22374D86" w14:textId="77777777" w:rsidR="005253FC"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351320EF" w14:textId="77777777" w:rsidR="00DF40FD" w:rsidRDefault="00DF40FD" w:rsidP="007651FE">
      <w:pPr>
        <w:pStyle w:val="texte"/>
        <w:spacing w:before="120"/>
        <w:ind w:firstLine="0"/>
        <w:rPr>
          <w:szCs w:val="22"/>
        </w:rPr>
      </w:pPr>
    </w:p>
    <w:p w14:paraId="6F13A6A5" w14:textId="028C7F76" w:rsidR="00DF40FD" w:rsidRPr="002A7707" w:rsidRDefault="00DF40FD" w:rsidP="007651FE">
      <w:pPr>
        <w:pStyle w:val="texte"/>
        <w:spacing w:before="120"/>
        <w:ind w:firstLine="0"/>
        <w:rPr>
          <w:szCs w:val="22"/>
        </w:rPr>
        <w:sectPr w:rsidR="00DF40FD" w:rsidRPr="002A7707" w:rsidSect="00DF40FD">
          <w:footerReference w:type="first" r:id="rId17"/>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4132DEC5" w14:textId="77777777" w:rsidTr="003D2DBB">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955F208" w14:textId="77777777" w:rsidR="00830C2D" w:rsidRPr="002A7707" w:rsidRDefault="00830C2D" w:rsidP="000E55C5">
            <w:pPr>
              <w:pStyle w:val="Titre6"/>
            </w:pPr>
            <w:r w:rsidRPr="002A7707">
              <w:lastRenderedPageBreak/>
              <w:br w:type="page"/>
            </w:r>
            <w:bookmarkStart w:id="218" w:name="_Toc24544345"/>
            <w:bookmarkStart w:id="219" w:name="_Toc239243199"/>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18"/>
            <w:bookmarkEnd w:id="219"/>
          </w:p>
        </w:tc>
      </w:tr>
    </w:tbl>
    <w:p w14:paraId="5798F871"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0FA0473" w14:textId="77777777" w:rsidTr="008A59AD">
        <w:trPr>
          <w:trHeight w:val="160"/>
        </w:trPr>
        <w:tc>
          <w:tcPr>
            <w:tcW w:w="5000" w:type="pct"/>
            <w:shd w:val="clear" w:color="auto" w:fill="auto"/>
            <w:hideMark/>
          </w:tcPr>
          <w:p w14:paraId="227FEED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3289638E" w14:textId="77777777"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1824393824"/>
          <w:placeholder>
            <w:docPart w:val="2AF546C09EE54B2A8903AF7E615EE1DA"/>
          </w:placeholder>
        </w:sdtPr>
        <w:sdtEndPr/>
        <w:sdtContent>
          <w:r w:rsidR="00BA3D5A" w:rsidRPr="00BA3D5A">
            <w:rPr>
              <w:szCs w:val="22"/>
            </w:rPr>
            <w:t>TRAVAUX DE REPRISE DE L’AFFAISSEMENT DU TALUS AVAL AU PR13+1345 SUR LA RP5</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D931F78" w14:textId="77777777" w:rsidTr="008A59AD">
        <w:tc>
          <w:tcPr>
            <w:tcW w:w="5000" w:type="pct"/>
            <w:shd w:val="clear" w:color="auto" w:fill="auto"/>
            <w:hideMark/>
          </w:tcPr>
          <w:p w14:paraId="5BBD05C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102B34AF"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490DB3D"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24379FCF"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04FA8A37"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1A95146F"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643D9F7E"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B1C9551"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02991786"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46283404"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0F604A1C"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07D7AE"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53EA214D"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DEADD3B" w14:textId="77777777" w:rsidTr="00AF3856">
        <w:tc>
          <w:tcPr>
            <w:tcW w:w="5000" w:type="pct"/>
            <w:shd w:val="clear" w:color="auto" w:fill="auto"/>
            <w:hideMark/>
          </w:tcPr>
          <w:p w14:paraId="580C60C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6636202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457D9FBD"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7F65E861"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390BF7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30DCCD5"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37805B6"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E7FD409"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6CCF471" w14:textId="77777777" w:rsidTr="00AF3856">
        <w:tc>
          <w:tcPr>
            <w:tcW w:w="5000" w:type="pct"/>
            <w:shd w:val="clear" w:color="auto" w:fill="auto"/>
            <w:hideMark/>
          </w:tcPr>
          <w:p w14:paraId="18F62A99"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6FCA6A1D" w14:textId="2901CC15" w:rsidR="00830C2D" w:rsidRPr="002A7707" w:rsidRDefault="00830C2D" w:rsidP="00F74912">
      <w:pPr>
        <w:spacing w:before="120" w:after="120"/>
        <w:ind w:left="425"/>
        <w:rPr>
          <w:iCs/>
          <w:szCs w:val="22"/>
        </w:rPr>
      </w:pPr>
      <w:r w:rsidRPr="002A7707">
        <w:rPr>
          <w:iCs/>
          <w:szCs w:val="22"/>
        </w:rPr>
        <w:t>Je déclare mon intention de soumissionner au présent appel d’offres.</w:t>
      </w:r>
    </w:p>
    <w:p w14:paraId="201AC46D" w14:textId="1FE62C63" w:rsidR="009B1954" w:rsidRPr="002A7707" w:rsidRDefault="009B1954" w:rsidP="009B1954">
      <w:pPr>
        <w:shd w:val="clear" w:color="auto" w:fill="D9D9D9" w:themeFill="background1" w:themeFillShade="D9"/>
        <w:tabs>
          <w:tab w:val="left" w:pos="9639"/>
        </w:tabs>
        <w:spacing w:before="120" w:after="120"/>
        <w:ind w:left="425"/>
        <w:rPr>
          <w:color w:val="808080" w:themeColor="background1" w:themeShade="80"/>
          <w:sz w:val="28"/>
          <w:szCs w:val="22"/>
          <w:u w:val="single"/>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BFA693B" w14:textId="77777777" w:rsidTr="00A87FFB">
        <w:tc>
          <w:tcPr>
            <w:tcW w:w="5000" w:type="pct"/>
            <w:tcBorders>
              <w:bottom w:val="nil"/>
            </w:tcBorders>
            <w:shd w:val="clear" w:color="auto" w:fill="auto"/>
            <w:hideMark/>
          </w:tcPr>
          <w:p w14:paraId="3DEE3A14" w14:textId="77777777" w:rsidR="009B1954" w:rsidRPr="004578CC" w:rsidRDefault="00830C2D" w:rsidP="009B5DD7">
            <w:pPr>
              <w:spacing w:after="120"/>
            </w:pPr>
            <w:r w:rsidRPr="002A7707">
              <w:rPr>
                <w:b/>
                <w:bCs/>
                <w:szCs w:val="22"/>
              </w:rPr>
              <w:br w:type="page"/>
            </w:r>
            <w:r w:rsidRPr="002A7707">
              <w:rPr>
                <w:b/>
                <w:bCs/>
                <w:szCs w:val="22"/>
              </w:rPr>
              <w:br w:type="page"/>
            </w:r>
            <w:sdt>
              <w:sdtPr>
                <w:rPr>
                  <w:b/>
                  <w:szCs w:val="22"/>
                </w:rPr>
                <w:id w:val="-126629969"/>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rsidRPr="004578CC">
              <w:rPr>
                <w:bCs/>
              </w:rPr>
              <w:t xml:space="preserve"> M</w:t>
            </w:r>
            <w:r w:rsidR="009B1954" w:rsidRPr="004578CC">
              <w:t>on offre est présentée sous forme individuelle, indépendamment d’un groupement.</w:t>
            </w:r>
          </w:p>
          <w:p w14:paraId="7736D8BF" w14:textId="77777777" w:rsidR="009B1954" w:rsidRPr="004578CC" w:rsidRDefault="007B7417"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t xml:space="preserve"> </w:t>
            </w:r>
            <w:r w:rsidR="009B1954" w:rsidRPr="004578CC">
              <w:rPr>
                <w:bCs/>
              </w:rPr>
              <w:t>M</w:t>
            </w:r>
            <w:r w:rsidR="009B1954" w:rsidRPr="004578CC">
              <w:t>on offre fait partie de l'offre globale d’un groupement solidaire préconstitué dont :</w:t>
            </w:r>
          </w:p>
          <w:p w14:paraId="0E25FC2B" w14:textId="77777777" w:rsidR="009B1954" w:rsidRPr="004578CC" w:rsidRDefault="007B7417" w:rsidP="009B5DD7">
            <w:pPr>
              <w:ind w:left="1701"/>
            </w:pPr>
            <w:sdt>
              <w:sdtPr>
                <w:rPr>
                  <w:b/>
                  <w:szCs w:val="22"/>
                </w:rPr>
                <w:id w:val="159509786"/>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l'entreprise ……………………………………….. est mandataire.</w:t>
            </w:r>
          </w:p>
          <w:p w14:paraId="6247BCEF" w14:textId="3FEEED05" w:rsidR="009B1954" w:rsidRDefault="007B7417" w:rsidP="009B5DD7">
            <w:pPr>
              <w:ind w:left="1701"/>
            </w:pPr>
            <w:sdt>
              <w:sdtPr>
                <w:rPr>
                  <w:b/>
                  <w:szCs w:val="22"/>
                </w:rPr>
                <w:id w:val="-85543215"/>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je suis mandataire.</w:t>
            </w:r>
          </w:p>
          <w:p w14:paraId="4C07A624" w14:textId="77777777" w:rsidR="00CA1F36" w:rsidRDefault="00CA1F36" w:rsidP="009B5DD7">
            <w:pPr>
              <w:ind w:left="1701"/>
            </w:pPr>
          </w:p>
          <w:p w14:paraId="75280951" w14:textId="77777777"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lastRenderedPageBreak/>
              <w:t>E – SOUS-TRAITANCE</w:t>
            </w:r>
          </w:p>
        </w:tc>
      </w:tr>
    </w:tbl>
    <w:p w14:paraId="70A3B933"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5404BF47"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552AFA6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6CD54C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2B93F498" w14:textId="77777777" w:rsidTr="00C92DA2">
        <w:trPr>
          <w:trHeight w:val="384"/>
        </w:trPr>
        <w:tc>
          <w:tcPr>
            <w:tcW w:w="5000" w:type="pct"/>
            <w:vAlign w:val="center"/>
          </w:tcPr>
          <w:p w14:paraId="4DD2D075"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3AD134B0" w14:textId="77777777" w:rsidTr="00C92DA2">
        <w:trPr>
          <w:trHeight w:val="418"/>
        </w:trPr>
        <w:tc>
          <w:tcPr>
            <w:tcW w:w="5000" w:type="pct"/>
            <w:shd w:val="clear" w:color="auto" w:fill="D9D9D9" w:themeFill="background1" w:themeFillShade="D9"/>
            <w:vAlign w:val="center"/>
          </w:tcPr>
          <w:p w14:paraId="661B27C2" w14:textId="77777777" w:rsidR="00D92250" w:rsidRPr="00BC2B51" w:rsidRDefault="00D92250" w:rsidP="00C92DA2">
            <w:pPr>
              <w:keepNext/>
              <w:tabs>
                <w:tab w:val="right" w:leader="underscore" w:pos="10206"/>
              </w:tabs>
              <w:jc w:val="center"/>
              <w:rPr>
                <w:szCs w:val="22"/>
              </w:rPr>
            </w:pPr>
          </w:p>
        </w:tc>
      </w:tr>
      <w:tr w:rsidR="00D92250" w:rsidRPr="00BC2B51" w14:paraId="3877CD9D" w14:textId="77777777" w:rsidTr="00C92DA2">
        <w:trPr>
          <w:trHeight w:val="415"/>
        </w:trPr>
        <w:tc>
          <w:tcPr>
            <w:tcW w:w="5000" w:type="pct"/>
            <w:shd w:val="clear" w:color="auto" w:fill="D9D9D9" w:themeFill="background1" w:themeFillShade="D9"/>
            <w:vAlign w:val="center"/>
          </w:tcPr>
          <w:p w14:paraId="06DF1D68" w14:textId="77777777" w:rsidR="00D92250" w:rsidRPr="00BC2B51" w:rsidRDefault="00D92250" w:rsidP="00C92DA2">
            <w:pPr>
              <w:tabs>
                <w:tab w:val="right" w:leader="underscore" w:pos="10206"/>
              </w:tabs>
              <w:jc w:val="center"/>
              <w:rPr>
                <w:szCs w:val="22"/>
              </w:rPr>
            </w:pPr>
          </w:p>
        </w:tc>
      </w:tr>
    </w:tbl>
    <w:p w14:paraId="6717C7AA"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BC2B51" w14:paraId="2291A981" w14:textId="77777777" w:rsidTr="00E630E9">
        <w:trPr>
          <w:trHeight w:val="384"/>
        </w:trPr>
        <w:tc>
          <w:tcPr>
            <w:tcW w:w="709" w:type="dxa"/>
            <w:tcBorders>
              <w:top w:val="single" w:sz="4" w:space="0" w:color="auto"/>
              <w:left w:val="single" w:sz="4" w:space="0" w:color="auto"/>
              <w:bottom w:val="single" w:sz="4" w:space="0" w:color="auto"/>
              <w:right w:val="single" w:sz="4" w:space="0" w:color="auto"/>
            </w:tcBorders>
            <w:vAlign w:val="center"/>
          </w:tcPr>
          <w:p w14:paraId="1653B77A" w14:textId="547C6C40" w:rsidR="00D92250" w:rsidRPr="00BC2B51" w:rsidRDefault="00D92250" w:rsidP="00C92DA2">
            <w:pPr>
              <w:jc w:val="center"/>
              <w:rPr>
                <w:b/>
                <w:lang w:eastAsia="en-US"/>
              </w:rPr>
            </w:pPr>
          </w:p>
        </w:tc>
        <w:tc>
          <w:tcPr>
            <w:tcW w:w="2480" w:type="dxa"/>
            <w:tcBorders>
              <w:top w:val="single" w:sz="4" w:space="0" w:color="auto"/>
              <w:left w:val="single" w:sz="4" w:space="0" w:color="auto"/>
              <w:bottom w:val="single" w:sz="4" w:space="0" w:color="auto"/>
              <w:right w:val="single" w:sz="4" w:space="0" w:color="auto"/>
            </w:tcBorders>
            <w:vAlign w:val="center"/>
            <w:hideMark/>
          </w:tcPr>
          <w:p w14:paraId="24B27A52" w14:textId="77777777" w:rsidR="00D92250" w:rsidRPr="00BC2B51" w:rsidRDefault="00D92250"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6E0B5BB3" w14:textId="77777777" w:rsidR="00D92250" w:rsidRPr="00BC2B51" w:rsidRDefault="00D92250" w:rsidP="00C92DA2">
            <w:pPr>
              <w:jc w:val="center"/>
              <w:rPr>
                <w:b/>
                <w:lang w:eastAsia="en-US"/>
              </w:rPr>
            </w:pPr>
            <w:r w:rsidRPr="00BC2B51">
              <w:rPr>
                <w:b/>
                <w:lang w:eastAsia="en-US"/>
              </w:rPr>
              <w:t>NATURE DES PRESTATIONS</w:t>
            </w:r>
          </w:p>
          <w:p w14:paraId="44C9DFE8" w14:textId="77777777" w:rsidR="00D92250" w:rsidRPr="00BC2B51" w:rsidRDefault="00D92250"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9FA71E" w14:textId="77777777" w:rsidR="00D92250" w:rsidRPr="00BC2B51" w:rsidRDefault="00D92250" w:rsidP="00C92DA2">
            <w:pPr>
              <w:jc w:val="center"/>
              <w:rPr>
                <w:b/>
                <w:lang w:eastAsia="en-US"/>
              </w:rPr>
            </w:pPr>
            <w:r w:rsidRPr="00BC2B51">
              <w:rPr>
                <w:b/>
                <w:lang w:eastAsia="en-US"/>
              </w:rPr>
              <w:t>N° FICHE D’ID. SOUS-TRAITANT</w:t>
            </w:r>
          </w:p>
          <w:p w14:paraId="7ADAE996" w14:textId="77777777" w:rsidR="00D92250" w:rsidRPr="00BC2B51" w:rsidRDefault="00D92250"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3B400878" w14:textId="77777777" w:rsidR="00D92250" w:rsidRPr="00BC2B51" w:rsidRDefault="00D92250" w:rsidP="00C92DA2">
            <w:pPr>
              <w:jc w:val="center"/>
              <w:rPr>
                <w:b/>
                <w:lang w:eastAsia="en-US"/>
              </w:rPr>
            </w:pPr>
            <w:r w:rsidRPr="00BC2B51">
              <w:rPr>
                <w:b/>
              </w:rPr>
              <w:t>J’ai la capacité en interne</w:t>
            </w:r>
          </w:p>
        </w:tc>
      </w:tr>
      <w:tr w:rsidR="00D92250" w:rsidRPr="00BC2B51" w14:paraId="4DA0E2C8"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207F66"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C4351B"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3650D5"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C7D750"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9C1366" w14:textId="77777777" w:rsidR="00D92250" w:rsidRPr="00BC2B51" w:rsidRDefault="007B7417" w:rsidP="00C92DA2">
            <w:pPr>
              <w:rPr>
                <w:lang w:eastAsia="en-US"/>
              </w:rPr>
            </w:pPr>
            <w:sdt>
              <w:sdtPr>
                <w:id w:val="1773431941"/>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202081537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40403EFC"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28EB5F"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DA77C0"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0CB3A"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F15F09"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D7DCD9" w14:textId="77777777" w:rsidR="00D92250" w:rsidRPr="00BC2B51" w:rsidRDefault="007B7417" w:rsidP="00C92DA2">
            <w:pPr>
              <w:rPr>
                <w:lang w:eastAsia="en-US"/>
              </w:rPr>
            </w:pPr>
            <w:sdt>
              <w:sdtPr>
                <w:id w:val="1933467607"/>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621346409"/>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0CC94B27"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BD0E54"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DBA2FB"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083167"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5C1B6E"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950AB9" w14:textId="77777777" w:rsidR="00D92250" w:rsidRPr="00BC2B51" w:rsidRDefault="007B7417" w:rsidP="00C92DA2">
            <w:pPr>
              <w:rPr>
                <w:lang w:eastAsia="en-US"/>
              </w:rPr>
            </w:pPr>
            <w:sdt>
              <w:sdtPr>
                <w:id w:val="194634052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909271952"/>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bl>
    <w:p w14:paraId="2154D8E2"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5D6110A6" w14:textId="77777777" w:rsidTr="008D49F6">
        <w:tc>
          <w:tcPr>
            <w:tcW w:w="9598" w:type="dxa"/>
            <w:shd w:val="clear" w:color="auto" w:fill="auto"/>
            <w:hideMark/>
          </w:tcPr>
          <w:p w14:paraId="4F11150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6FC89F59"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7E95FA83"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AB8640E" w14:textId="77777777" w:rsidR="007B79F0" w:rsidRPr="002A7707" w:rsidRDefault="007B79F0" w:rsidP="007C716A">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6EE35FA6" w14:textId="77777777" w:rsidR="00830C2D" w:rsidRDefault="0086516C" w:rsidP="007C716A">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23D95918" w14:textId="77777777" w:rsidR="004935EF" w:rsidRPr="004935EF" w:rsidRDefault="00B17AE7" w:rsidP="007C716A">
      <w:pPr>
        <w:pStyle w:val="Paragraphedeliste"/>
        <w:numPr>
          <w:ilvl w:val="0"/>
          <w:numId w:val="11"/>
        </w:numPr>
        <w:rPr>
          <w:rFonts w:ascii="Times New Roman" w:hAnsi="Times New Roman"/>
        </w:rPr>
      </w:pPr>
      <w:r w:rsidRPr="00B17AE7">
        <w:rPr>
          <w:rFonts w:ascii="Times New Roman" w:hAnsi="Times New Roman"/>
        </w:rPr>
        <w:t xml:space="preserve">Si l’objet de </w:t>
      </w:r>
      <w:r>
        <w:rPr>
          <w:rFonts w:ascii="Times New Roman" w:hAnsi="Times New Roman"/>
        </w:rPr>
        <w:t>la consultation le justifie, je</w:t>
      </w:r>
      <w:r w:rsidR="004935EF" w:rsidRPr="004935EF">
        <w:rPr>
          <w:rFonts w:ascii="Times New Roman" w:hAnsi="Times New Roman"/>
        </w:rPr>
        <w:t xml:space="preserve"> suis, ou la société que je représente est, titulaire d’un contrat d’assurance en responsabilité décennale conformément à la Loi du pays n°2019-4 du 05février 2019 relative à la responsabilité et à l’assurance construction ainsi que l’article Lp 241-1 du Code des assurances Livre II chapitre IV, </w:t>
      </w:r>
    </w:p>
    <w:p w14:paraId="643BB5DF" w14:textId="77777777" w:rsidR="004935EF" w:rsidRDefault="004857E2" w:rsidP="007C716A">
      <w:pPr>
        <w:pStyle w:val="Paragraphedeliste"/>
        <w:numPr>
          <w:ilvl w:val="0"/>
          <w:numId w:val="1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61BD2924" w14:textId="77777777" w:rsidR="003E7B36" w:rsidRPr="002A7707" w:rsidRDefault="003E7B36" w:rsidP="007C716A">
      <w:pPr>
        <w:numPr>
          <w:ilvl w:val="0"/>
          <w:numId w:val="1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30E030F5" w14:textId="77777777" w:rsidR="003E7B36" w:rsidRPr="002A7707" w:rsidRDefault="003E7B36" w:rsidP="007C716A">
      <w:pPr>
        <w:numPr>
          <w:ilvl w:val="0"/>
          <w:numId w:val="11"/>
        </w:numPr>
        <w:spacing w:before="120"/>
        <w:rPr>
          <w:szCs w:val="22"/>
        </w:rPr>
      </w:pPr>
      <w:r w:rsidRPr="002A7707">
        <w:rPr>
          <w:szCs w:val="22"/>
        </w:rPr>
        <w:t>Que les pièces transmises par dématérialisation, courrier électronique et/ou sur support CD seront lues dans leur globalité ;</w:t>
      </w:r>
    </w:p>
    <w:p w14:paraId="0786385D" w14:textId="0F877C01" w:rsidR="009A773B" w:rsidRPr="00CA1F36" w:rsidRDefault="003E7B36" w:rsidP="00D72B6B">
      <w:pPr>
        <w:numPr>
          <w:ilvl w:val="0"/>
          <w:numId w:val="1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60173595" w14:textId="77777777" w:rsidR="00CA1F36" w:rsidRDefault="00CA1F36" w:rsidP="003E7B36">
      <w:pPr>
        <w:tabs>
          <w:tab w:val="right" w:leader="underscore" w:pos="10206"/>
        </w:tabs>
        <w:spacing w:before="120" w:after="120"/>
        <w:ind w:left="426"/>
        <w:rPr>
          <w:szCs w:val="22"/>
        </w:rPr>
      </w:pPr>
    </w:p>
    <w:p w14:paraId="432D0A79"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31F790C2" w14:textId="77777777" w:rsidR="003E7B36" w:rsidRPr="003E7B36" w:rsidRDefault="003E7B36" w:rsidP="007C716A">
      <w:pPr>
        <w:numPr>
          <w:ilvl w:val="0"/>
          <w:numId w:val="1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0179434A"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24171513"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4902D4E" w14:textId="77777777" w:rsidR="004935EF" w:rsidRDefault="00B17AE7" w:rsidP="00B17AE7">
      <w:pPr>
        <w:tabs>
          <w:tab w:val="right" w:leader="underscore" w:pos="10206"/>
        </w:tabs>
        <w:spacing w:before="120" w:after="120"/>
        <w:ind w:left="426"/>
        <w:rPr>
          <w:szCs w:val="22"/>
        </w:rPr>
      </w:pPr>
      <w:r w:rsidRPr="00B17AE7">
        <w:rPr>
          <w:szCs w:val="22"/>
        </w:rPr>
        <w:t>Si les prestations objet de mon offre sont soumises à une obligation d’assurance en responsabilité décennale, je m’engage à fournir, dans le même délai, le justificatif de souscription du co</w:t>
      </w:r>
      <w:r>
        <w:rPr>
          <w:szCs w:val="22"/>
        </w:rPr>
        <w:t>ntrat d’assurance correspondant</w:t>
      </w:r>
      <w:r w:rsidR="004935EF" w:rsidRPr="004935EF">
        <w:rPr>
          <w:szCs w:val="22"/>
        </w:rPr>
        <w:t>.</w:t>
      </w:r>
    </w:p>
    <w:p w14:paraId="4A26DF8A" w14:textId="4395302E"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5D8C8641" w14:textId="77777777" w:rsidR="00A74598" w:rsidRPr="00281E9E" w:rsidRDefault="00A74598" w:rsidP="00A74598">
      <w:pPr>
        <w:tabs>
          <w:tab w:val="right" w:leader="underscore" w:pos="10206"/>
        </w:tabs>
        <w:spacing w:before="120" w:after="120"/>
        <w:ind w:left="426"/>
        <w:rPr>
          <w:szCs w:val="22"/>
        </w:rPr>
      </w:pPr>
      <w:r w:rsidRPr="00281E9E">
        <w:rPr>
          <w:szCs w:val="22"/>
        </w:rPr>
        <w:t>Une version numérique de l’acte notifié sera systématiquement transmise au titulaire. Une version papier pourra également être adressée sur demande expresse du titulaire en cochant la case ci-dessous :</w:t>
      </w:r>
    </w:p>
    <w:p w14:paraId="7307473F" w14:textId="77777777" w:rsidR="00A74598" w:rsidRDefault="007B7417" w:rsidP="00A74598">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EndPr/>
        <w:sdtContent>
          <w:r w:rsidR="00A74598">
            <w:rPr>
              <w:rFonts w:ascii="MS Gothic" w:eastAsia="MS Gothic" w:hAnsi="MS Gothic" w:hint="eastAsia"/>
              <w:b/>
              <w:iCs/>
              <w:szCs w:val="22"/>
            </w:rPr>
            <w:t>☐</w:t>
          </w:r>
        </w:sdtContent>
      </w:sdt>
      <w:r w:rsidR="00A74598">
        <w:rPr>
          <w:szCs w:val="22"/>
        </w:rPr>
        <w:t xml:space="preserve"> </w:t>
      </w:r>
      <w:r w:rsidR="00A74598" w:rsidRPr="00281E9E">
        <w:rPr>
          <w:szCs w:val="22"/>
        </w:rPr>
        <w:t>Je souhaite recevoir un exemplaire papier de l’acte notifié.</w:t>
      </w:r>
    </w:p>
    <w:p w14:paraId="4D663631" w14:textId="77777777" w:rsidR="00A74598" w:rsidRDefault="00A74598" w:rsidP="00F74912">
      <w:pPr>
        <w:tabs>
          <w:tab w:val="right" w:leader="underscore" w:pos="10206"/>
        </w:tabs>
        <w:spacing w:before="120" w:after="120"/>
        <w:ind w:left="426"/>
        <w:rPr>
          <w:szCs w:val="22"/>
        </w:rPr>
      </w:pPr>
    </w:p>
    <w:p w14:paraId="505A9D4B"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248B31B6"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3F511479"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153A35A5" w14:textId="77777777" w:rsidTr="00BB26D7">
        <w:trPr>
          <w:trHeight w:val="2110"/>
        </w:trPr>
        <w:tc>
          <w:tcPr>
            <w:tcW w:w="1844" w:type="pct"/>
            <w:gridSpan w:val="2"/>
            <w:shd w:val="clear" w:color="auto" w:fill="auto"/>
            <w:tcMar>
              <w:top w:w="0" w:type="dxa"/>
              <w:left w:w="108" w:type="dxa"/>
              <w:bottom w:w="0" w:type="dxa"/>
              <w:right w:w="108" w:type="dxa"/>
            </w:tcMar>
            <w:hideMark/>
          </w:tcPr>
          <w:p w14:paraId="0AFEDF19"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6EC17C99"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0FD5F478"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1E104EE0"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72AEB273"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3300E621"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44895FAC"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6528219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4F9DDBCC"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76060C8E"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11C8F8E"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FBC310D"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1B279DF"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6FA11B1"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285773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7528C02C" w14:textId="77777777" w:rsidR="00D87B8A" w:rsidRDefault="00D87B8A">
      <w:pPr>
        <w:spacing w:after="200" w:line="276" w:lineRule="auto"/>
        <w:jc w:val="left"/>
        <w:rPr>
          <w:sz w:val="21"/>
          <w:szCs w:val="21"/>
        </w:rPr>
        <w:sectPr w:rsidR="00D87B8A" w:rsidSect="0041443C">
          <w:headerReference w:type="default" r:id="rId18"/>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2B8F860D"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376151E5" w14:textId="77777777" w:rsidR="00830C2D" w:rsidRPr="002A7707" w:rsidRDefault="00830C2D" w:rsidP="000E55C5">
            <w:pPr>
              <w:pStyle w:val="Titre6"/>
            </w:pPr>
            <w:r w:rsidRPr="002A7707">
              <w:lastRenderedPageBreak/>
              <w:br w:type="page"/>
            </w:r>
            <w:bookmarkStart w:id="220" w:name="_Toc24544346"/>
            <w:bookmarkStart w:id="221" w:name="_Toc239243200"/>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0"/>
            <w:bookmarkEnd w:id="221"/>
          </w:p>
        </w:tc>
      </w:tr>
    </w:tbl>
    <w:p w14:paraId="3C165B9E"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5CE4317" w14:textId="77777777" w:rsidTr="00BB26D7">
        <w:trPr>
          <w:trHeight w:val="160"/>
        </w:trPr>
        <w:tc>
          <w:tcPr>
            <w:tcW w:w="5000" w:type="pct"/>
            <w:shd w:val="clear" w:color="auto" w:fill="auto"/>
            <w:hideMark/>
          </w:tcPr>
          <w:p w14:paraId="40C58D65"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04F0BCAD" w14:textId="77777777"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1487199848"/>
          <w:placeholder>
            <w:docPart w:val="CB87315EE8024EB9B786E65F5C43B14E"/>
          </w:placeholder>
        </w:sdtPr>
        <w:sdtEndPr/>
        <w:sdtContent>
          <w:r w:rsidR="00BA3D5A" w:rsidRPr="00BA3D5A">
            <w:rPr>
              <w:szCs w:val="22"/>
            </w:rPr>
            <w:t>TRAVAUX DE REPRISE DE L’AFFAISSEMENT DU TALUS AVAL AU PR13+1345 SUR LA RP5</w:t>
          </w:r>
        </w:sdtContent>
      </w:sdt>
      <w:r w:rsidR="00696EB7" w:rsidRPr="002A7707">
        <w:rPr>
          <w:szCs w:val="22"/>
        </w:rPr>
        <w:fldChar w:fldCharType="end"/>
      </w:r>
      <w:r w:rsidR="00696EB7" w:rsidRPr="002A7707" w:rsidDel="00696EB7">
        <w:rPr>
          <w:szCs w:val="22"/>
        </w:rPr>
        <w:t xml:space="preserve"> </w:t>
      </w:r>
    </w:p>
    <w:p w14:paraId="2282DAF1"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18366A69"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7A9D022D"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746975DA"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AF34876" w14:textId="77777777" w:rsidTr="00BB26D7">
        <w:tc>
          <w:tcPr>
            <w:tcW w:w="5000" w:type="pct"/>
            <w:shd w:val="clear" w:color="auto" w:fill="auto"/>
            <w:hideMark/>
          </w:tcPr>
          <w:p w14:paraId="0CDB0FA1"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722FC0D0"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2D04E59F"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2FE9DA8E"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3972529A"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71D7AFB0"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7A7BF9A8"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012592A7"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1977C472"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22B81099"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0A6191FE"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5C2A7548"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63E22F99"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0E1D38E" w14:textId="77777777" w:rsidTr="00BB26D7">
        <w:tc>
          <w:tcPr>
            <w:tcW w:w="5000" w:type="pct"/>
            <w:shd w:val="clear" w:color="auto" w:fill="auto"/>
            <w:hideMark/>
          </w:tcPr>
          <w:p w14:paraId="7748DA0B"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327DB64B"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1BC72E92"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435249EA"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46EA7CA9"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CBD3364"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71694E8E"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6FF78582"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05C9CA09"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07AE89C" w14:textId="77777777" w:rsidTr="00BB26D7">
        <w:tc>
          <w:tcPr>
            <w:tcW w:w="5000" w:type="pct"/>
            <w:shd w:val="clear" w:color="auto" w:fill="auto"/>
            <w:hideMark/>
          </w:tcPr>
          <w:p w14:paraId="29586DD9"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463A8D27"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4F45DAE6"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45EB7934" w14:textId="77777777" w:rsidR="00954820" w:rsidRPr="002A7707" w:rsidRDefault="00DF3C7D" w:rsidP="007C716A">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75959CF3" w14:textId="77777777" w:rsidR="00830C2D" w:rsidRPr="002A7707" w:rsidRDefault="0086516C" w:rsidP="007C716A">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07B3070C"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7A221911"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87BA41F" w14:textId="77777777" w:rsidTr="00BB26D7">
        <w:tc>
          <w:tcPr>
            <w:tcW w:w="5000" w:type="pct"/>
            <w:shd w:val="clear" w:color="auto" w:fill="auto"/>
            <w:hideMark/>
          </w:tcPr>
          <w:p w14:paraId="0928ACD9"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3A54284E"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499B19AB"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5E348D16" w14:textId="011B9D0D" w:rsidR="00830C2D" w:rsidRPr="002A7707" w:rsidRDefault="00830C2D" w:rsidP="007C716A">
      <w:pPr>
        <w:numPr>
          <w:ilvl w:val="0"/>
          <w:numId w:val="8"/>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21156846" w14:textId="77777777" w:rsidR="00830C2D" w:rsidRPr="002A7707" w:rsidRDefault="00460D86" w:rsidP="007C716A">
      <w:pPr>
        <w:numPr>
          <w:ilvl w:val="0"/>
          <w:numId w:val="8"/>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1B79A218" w14:textId="77777777" w:rsidTr="00E46F27">
        <w:tc>
          <w:tcPr>
            <w:tcW w:w="4962" w:type="dxa"/>
          </w:tcPr>
          <w:p w14:paraId="4D4E12C1"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47326156"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2" w:name="_Ref23236358"/>
            <w:r w:rsidRPr="002A7707">
              <w:rPr>
                <w:rStyle w:val="Appelnotedebasdep"/>
                <w:b/>
                <w:szCs w:val="22"/>
                <w:lang w:eastAsia="en-US"/>
              </w:rPr>
              <w:footnoteReference w:id="4"/>
            </w:r>
            <w:bookmarkEnd w:id="222"/>
            <w:r w:rsidR="00830C2D" w:rsidRPr="002A7707">
              <w:rPr>
                <w:b/>
                <w:szCs w:val="22"/>
                <w:lang w:eastAsia="en-US"/>
              </w:rPr>
              <w:t> :</w:t>
            </w:r>
          </w:p>
          <w:p w14:paraId="72CCF74E"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3C386E16"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5BE41A7B"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58D8CE61"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10723615"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08918B1D"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529295F3"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5C8F70E1"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05EA4D45"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08A30844"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7180D505"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7679031F"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244C2081" w14:textId="77777777" w:rsidR="0041443C" w:rsidRDefault="0041443C" w:rsidP="00F74912">
      <w:pPr>
        <w:tabs>
          <w:tab w:val="right" w:leader="underscore" w:pos="10206"/>
        </w:tabs>
        <w:rPr>
          <w:szCs w:val="20"/>
        </w:rPr>
      </w:pPr>
    </w:p>
    <w:p w14:paraId="1787A7AB" w14:textId="77777777" w:rsidR="00830C2D" w:rsidRPr="0041443C" w:rsidRDefault="00830C2D" w:rsidP="0041443C">
      <w:pPr>
        <w:spacing w:after="200" w:line="276" w:lineRule="auto"/>
        <w:jc w:val="left"/>
        <w:rPr>
          <w:szCs w:val="20"/>
        </w:rPr>
        <w:sectPr w:rsidR="00830C2D" w:rsidRPr="0041443C" w:rsidSect="00D87B8A">
          <w:headerReference w:type="default" r:id="rId19"/>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620F3B2A"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4A380471" w14:textId="77777777" w:rsidR="001422C0" w:rsidRPr="002A7707" w:rsidRDefault="001422C0" w:rsidP="000E55C5">
            <w:pPr>
              <w:pStyle w:val="Titre6"/>
              <w:outlineLvl w:val="5"/>
            </w:pPr>
            <w:bookmarkStart w:id="223" w:name="_Toc24544347"/>
            <w:bookmarkStart w:id="224" w:name="_Toc239243201"/>
            <w:r w:rsidRPr="002A7707">
              <w:lastRenderedPageBreak/>
              <w:t xml:space="preserve">ANNEXE </w:t>
            </w:r>
            <w:r w:rsidR="000E55C5">
              <w:t>C</w:t>
            </w:r>
            <w:r w:rsidRPr="002A7707">
              <w:t xml:space="preserve"> – TABLEAU DES REFERENCES</w:t>
            </w:r>
            <w:bookmarkEnd w:id="223"/>
            <w:bookmarkEnd w:id="224"/>
          </w:p>
        </w:tc>
      </w:tr>
    </w:tbl>
    <w:p w14:paraId="7D5DAB79" w14:textId="77777777"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1701046016"/>
          <w:placeholder>
            <w:docPart w:val="6838CF1023AF451BAAC305DBB71EE508"/>
          </w:placeholder>
        </w:sdtPr>
        <w:sdtEndPr/>
        <w:sdtContent>
          <w:r w:rsidR="00BA3D5A" w:rsidRPr="00BA3D5A">
            <w:rPr>
              <w:szCs w:val="22"/>
            </w:rPr>
            <w:t>TRAVAUX DE REPRISE DE L’AFFAISSEMENT DU TALUS AVAL AU PR13+1345 SUR LA RP5</w:t>
          </w:r>
        </w:sdtContent>
      </w:sdt>
      <w:r w:rsidR="002B4DD4" w:rsidRPr="002A7707">
        <w:rPr>
          <w:szCs w:val="22"/>
        </w:rPr>
        <w:fldChar w:fldCharType="end"/>
      </w:r>
      <w:r w:rsidRPr="002A7707">
        <w:rPr>
          <w:szCs w:val="22"/>
        </w:rPr>
        <w:t xml:space="preserve">  </w:t>
      </w:r>
    </w:p>
    <w:p w14:paraId="0D882C68"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C1C578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60A335AC" w14:textId="77777777" w:rsidTr="00687731">
        <w:tc>
          <w:tcPr>
            <w:tcW w:w="675" w:type="dxa"/>
            <w:shd w:val="clear" w:color="auto" w:fill="F2F2F2" w:themeFill="background1" w:themeFillShade="F2"/>
            <w:vAlign w:val="center"/>
          </w:tcPr>
          <w:p w14:paraId="26572718"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78839503" w14:textId="77777777" w:rsidR="00DD297C" w:rsidRPr="002A7707" w:rsidRDefault="00DD297C" w:rsidP="00687731">
            <w:pPr>
              <w:tabs>
                <w:tab w:val="right" w:leader="underscore" w:pos="10206"/>
              </w:tabs>
              <w:jc w:val="left"/>
              <w:rPr>
                <w:szCs w:val="20"/>
              </w:rPr>
            </w:pPr>
            <w:r w:rsidRPr="002A7707">
              <w:rPr>
                <w:szCs w:val="20"/>
              </w:rPr>
              <w:t>NOM DE L'OPÉRATION</w:t>
            </w:r>
          </w:p>
          <w:p w14:paraId="6AF8975D"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5DD3AD9D" w14:textId="77777777" w:rsidR="00DD297C" w:rsidRPr="002A7707" w:rsidRDefault="00DD297C" w:rsidP="00687731">
            <w:pPr>
              <w:tabs>
                <w:tab w:val="right" w:leader="underscore" w:pos="10206"/>
              </w:tabs>
              <w:jc w:val="left"/>
              <w:rPr>
                <w:szCs w:val="20"/>
              </w:rPr>
            </w:pPr>
            <w:r>
              <w:rPr>
                <w:szCs w:val="20"/>
              </w:rPr>
              <w:t>POUVOIR ADJUDICATEUR</w:t>
            </w:r>
          </w:p>
          <w:p w14:paraId="1CB8505B"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65EF713F" w14:textId="77777777" w:rsidR="00DD297C" w:rsidRPr="002A7707" w:rsidRDefault="00DD297C" w:rsidP="00687731">
            <w:pPr>
              <w:tabs>
                <w:tab w:val="right" w:leader="underscore" w:pos="10206"/>
              </w:tabs>
              <w:jc w:val="left"/>
              <w:rPr>
                <w:szCs w:val="20"/>
              </w:rPr>
            </w:pPr>
            <w:r w:rsidRPr="002A7707">
              <w:rPr>
                <w:szCs w:val="20"/>
              </w:rPr>
              <w:t>MAITRE D’ŒUVRE</w:t>
            </w:r>
          </w:p>
          <w:p w14:paraId="2DD874F3"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640B59CE" w14:textId="77777777" w:rsidR="00DD297C" w:rsidRPr="002A7707" w:rsidRDefault="00DD297C" w:rsidP="00687731">
            <w:pPr>
              <w:tabs>
                <w:tab w:val="right" w:leader="underscore" w:pos="10206"/>
              </w:tabs>
              <w:jc w:val="left"/>
              <w:rPr>
                <w:szCs w:val="20"/>
              </w:rPr>
            </w:pPr>
            <w:r w:rsidRPr="002A7707">
              <w:rPr>
                <w:szCs w:val="20"/>
              </w:rPr>
              <w:t>NATURE DES TRAVAUX</w:t>
            </w:r>
          </w:p>
          <w:p w14:paraId="22811146" w14:textId="77777777" w:rsidR="00DD297C" w:rsidRPr="002A7707" w:rsidRDefault="00DD297C" w:rsidP="00687731">
            <w:pPr>
              <w:tabs>
                <w:tab w:val="right" w:leader="underscore" w:pos="10206"/>
              </w:tabs>
              <w:jc w:val="left"/>
              <w:rPr>
                <w:szCs w:val="20"/>
              </w:rPr>
            </w:pPr>
            <w:r w:rsidRPr="002A7707">
              <w:rPr>
                <w:szCs w:val="20"/>
              </w:rPr>
              <w:t>EN RAPPORT</w:t>
            </w:r>
          </w:p>
          <w:p w14:paraId="4C807150"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7687DD74" w14:textId="77777777" w:rsidR="00DD297C" w:rsidRPr="002A7707" w:rsidRDefault="00DD297C" w:rsidP="00687731">
            <w:pPr>
              <w:tabs>
                <w:tab w:val="right" w:leader="underscore" w:pos="10206"/>
              </w:tabs>
              <w:jc w:val="left"/>
              <w:rPr>
                <w:szCs w:val="20"/>
              </w:rPr>
            </w:pPr>
            <w:r w:rsidRPr="002A7707">
              <w:rPr>
                <w:szCs w:val="20"/>
              </w:rPr>
              <w:t>MONTANT DE CES TRAVAUX ou</w:t>
            </w:r>
          </w:p>
          <w:p w14:paraId="5547B1B6"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3A7975A6"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06F9A775" w14:textId="77777777" w:rsidTr="00FE4967">
        <w:trPr>
          <w:trHeight w:val="1474"/>
        </w:trPr>
        <w:tc>
          <w:tcPr>
            <w:tcW w:w="675" w:type="dxa"/>
          </w:tcPr>
          <w:p w14:paraId="704EF58D"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202F1BE9" w14:textId="77777777" w:rsidR="00FE4967" w:rsidRPr="002A7707" w:rsidRDefault="00FE4967" w:rsidP="00F74912">
            <w:pPr>
              <w:tabs>
                <w:tab w:val="right" w:leader="underscore" w:pos="10206"/>
              </w:tabs>
              <w:spacing w:before="60" w:after="60"/>
            </w:pPr>
          </w:p>
        </w:tc>
        <w:tc>
          <w:tcPr>
            <w:tcW w:w="1871" w:type="dxa"/>
          </w:tcPr>
          <w:p w14:paraId="4A4E6C85" w14:textId="77777777" w:rsidR="00FE4967" w:rsidRPr="002A7707" w:rsidRDefault="00FE4967" w:rsidP="00F74912">
            <w:pPr>
              <w:tabs>
                <w:tab w:val="right" w:leader="underscore" w:pos="10206"/>
              </w:tabs>
              <w:spacing w:before="60" w:after="60"/>
            </w:pPr>
          </w:p>
        </w:tc>
        <w:tc>
          <w:tcPr>
            <w:tcW w:w="1248" w:type="dxa"/>
          </w:tcPr>
          <w:p w14:paraId="3DA610F8" w14:textId="77777777" w:rsidR="00FE4967" w:rsidRPr="002A7707" w:rsidRDefault="00FE4967" w:rsidP="00F74912">
            <w:pPr>
              <w:tabs>
                <w:tab w:val="right" w:leader="underscore" w:pos="10206"/>
              </w:tabs>
              <w:spacing w:before="60" w:after="60"/>
            </w:pPr>
          </w:p>
        </w:tc>
        <w:tc>
          <w:tcPr>
            <w:tcW w:w="2976" w:type="dxa"/>
          </w:tcPr>
          <w:p w14:paraId="26E5CE17" w14:textId="77777777" w:rsidR="00FE4967" w:rsidRPr="002A7707" w:rsidRDefault="00FE4967" w:rsidP="00F74912">
            <w:pPr>
              <w:tabs>
                <w:tab w:val="right" w:leader="underscore" w:pos="10206"/>
              </w:tabs>
              <w:spacing w:before="60" w:after="60"/>
            </w:pPr>
          </w:p>
        </w:tc>
        <w:tc>
          <w:tcPr>
            <w:tcW w:w="3005" w:type="dxa"/>
          </w:tcPr>
          <w:p w14:paraId="59201395" w14:textId="77777777" w:rsidR="00FE4967" w:rsidRPr="002A7707" w:rsidRDefault="00FE4967" w:rsidP="00F74912">
            <w:pPr>
              <w:tabs>
                <w:tab w:val="right" w:leader="underscore" w:pos="10206"/>
              </w:tabs>
              <w:spacing w:before="60" w:after="60"/>
            </w:pPr>
          </w:p>
        </w:tc>
        <w:tc>
          <w:tcPr>
            <w:tcW w:w="2410" w:type="dxa"/>
          </w:tcPr>
          <w:p w14:paraId="3E9C230E" w14:textId="77777777" w:rsidR="00FE4967" w:rsidRPr="002A7707" w:rsidRDefault="00FE4967" w:rsidP="00F74912">
            <w:pPr>
              <w:tabs>
                <w:tab w:val="right" w:leader="underscore" w:pos="10206"/>
              </w:tabs>
              <w:spacing w:before="60" w:after="60"/>
            </w:pPr>
          </w:p>
        </w:tc>
      </w:tr>
      <w:tr w:rsidR="00FE4967" w:rsidRPr="002A7707" w14:paraId="1ADA1227" w14:textId="77777777" w:rsidTr="00FE4967">
        <w:trPr>
          <w:trHeight w:val="1474"/>
        </w:trPr>
        <w:tc>
          <w:tcPr>
            <w:tcW w:w="675" w:type="dxa"/>
          </w:tcPr>
          <w:p w14:paraId="3299DF0A" w14:textId="77777777" w:rsidR="00FE4967" w:rsidRPr="002A7707" w:rsidRDefault="00FE4967" w:rsidP="00F74912">
            <w:pPr>
              <w:tabs>
                <w:tab w:val="right" w:leader="underscore" w:pos="10206"/>
              </w:tabs>
              <w:spacing w:before="60" w:after="60"/>
              <w:jc w:val="center"/>
            </w:pPr>
            <w:r>
              <w:t>2</w:t>
            </w:r>
          </w:p>
        </w:tc>
        <w:tc>
          <w:tcPr>
            <w:tcW w:w="2694" w:type="dxa"/>
          </w:tcPr>
          <w:p w14:paraId="540E4A90" w14:textId="77777777" w:rsidR="00FE4967" w:rsidRPr="002A7707" w:rsidRDefault="00FE4967" w:rsidP="00F74912">
            <w:pPr>
              <w:tabs>
                <w:tab w:val="right" w:leader="underscore" w:pos="10206"/>
              </w:tabs>
              <w:spacing w:before="60" w:after="60"/>
            </w:pPr>
          </w:p>
        </w:tc>
        <w:tc>
          <w:tcPr>
            <w:tcW w:w="1871" w:type="dxa"/>
          </w:tcPr>
          <w:p w14:paraId="434F5E8A" w14:textId="77777777" w:rsidR="00FE4967" w:rsidRPr="002A7707" w:rsidRDefault="00FE4967" w:rsidP="00F74912">
            <w:pPr>
              <w:tabs>
                <w:tab w:val="right" w:leader="underscore" w:pos="10206"/>
              </w:tabs>
              <w:spacing w:before="60" w:after="60"/>
            </w:pPr>
          </w:p>
        </w:tc>
        <w:tc>
          <w:tcPr>
            <w:tcW w:w="1248" w:type="dxa"/>
          </w:tcPr>
          <w:p w14:paraId="56EAA102" w14:textId="77777777" w:rsidR="00FE4967" w:rsidRPr="002A7707" w:rsidRDefault="00FE4967" w:rsidP="00F74912">
            <w:pPr>
              <w:tabs>
                <w:tab w:val="right" w:leader="underscore" w:pos="10206"/>
              </w:tabs>
              <w:spacing w:before="60" w:after="60"/>
            </w:pPr>
          </w:p>
        </w:tc>
        <w:tc>
          <w:tcPr>
            <w:tcW w:w="2976" w:type="dxa"/>
          </w:tcPr>
          <w:p w14:paraId="022FB182" w14:textId="77777777" w:rsidR="00FE4967" w:rsidRPr="002A7707" w:rsidRDefault="00FE4967" w:rsidP="00F74912">
            <w:pPr>
              <w:tabs>
                <w:tab w:val="right" w:leader="underscore" w:pos="10206"/>
              </w:tabs>
              <w:spacing w:before="60" w:after="60"/>
            </w:pPr>
          </w:p>
        </w:tc>
        <w:tc>
          <w:tcPr>
            <w:tcW w:w="3005" w:type="dxa"/>
          </w:tcPr>
          <w:p w14:paraId="7AB96B4A" w14:textId="77777777" w:rsidR="00FE4967" w:rsidRPr="002A7707" w:rsidRDefault="00FE4967" w:rsidP="00F74912">
            <w:pPr>
              <w:tabs>
                <w:tab w:val="right" w:leader="underscore" w:pos="10206"/>
              </w:tabs>
              <w:spacing w:before="60" w:after="60"/>
            </w:pPr>
          </w:p>
        </w:tc>
        <w:tc>
          <w:tcPr>
            <w:tcW w:w="2410" w:type="dxa"/>
          </w:tcPr>
          <w:p w14:paraId="3655F663" w14:textId="77777777" w:rsidR="00FE4967" w:rsidRPr="002A7707" w:rsidRDefault="00FE4967" w:rsidP="00F74912">
            <w:pPr>
              <w:tabs>
                <w:tab w:val="right" w:leader="underscore" w:pos="10206"/>
              </w:tabs>
              <w:spacing w:before="60" w:after="60"/>
            </w:pPr>
          </w:p>
        </w:tc>
      </w:tr>
      <w:tr w:rsidR="00FE4967" w:rsidRPr="002A7707" w14:paraId="13C9A375" w14:textId="77777777" w:rsidTr="00FE4967">
        <w:trPr>
          <w:trHeight w:val="1474"/>
        </w:trPr>
        <w:tc>
          <w:tcPr>
            <w:tcW w:w="675" w:type="dxa"/>
          </w:tcPr>
          <w:p w14:paraId="3AF72202" w14:textId="77777777" w:rsidR="00FE4967" w:rsidRPr="002A7707" w:rsidRDefault="00FE4967" w:rsidP="00F74912">
            <w:pPr>
              <w:tabs>
                <w:tab w:val="right" w:leader="underscore" w:pos="10206"/>
              </w:tabs>
              <w:spacing w:before="60" w:after="60"/>
              <w:jc w:val="center"/>
            </w:pPr>
            <w:r>
              <w:t>3</w:t>
            </w:r>
          </w:p>
        </w:tc>
        <w:tc>
          <w:tcPr>
            <w:tcW w:w="2694" w:type="dxa"/>
          </w:tcPr>
          <w:p w14:paraId="35E07747" w14:textId="77777777" w:rsidR="00FE4967" w:rsidRPr="002A7707" w:rsidRDefault="00FE4967" w:rsidP="00F74912">
            <w:pPr>
              <w:tabs>
                <w:tab w:val="right" w:leader="underscore" w:pos="10206"/>
              </w:tabs>
              <w:spacing w:before="60" w:after="60"/>
            </w:pPr>
          </w:p>
        </w:tc>
        <w:tc>
          <w:tcPr>
            <w:tcW w:w="1871" w:type="dxa"/>
          </w:tcPr>
          <w:p w14:paraId="7F4C9C61" w14:textId="77777777" w:rsidR="00FE4967" w:rsidRPr="002A7707" w:rsidRDefault="00FE4967" w:rsidP="00F74912">
            <w:pPr>
              <w:tabs>
                <w:tab w:val="right" w:leader="underscore" w:pos="10206"/>
              </w:tabs>
              <w:spacing w:before="60" w:after="60"/>
            </w:pPr>
          </w:p>
        </w:tc>
        <w:tc>
          <w:tcPr>
            <w:tcW w:w="1248" w:type="dxa"/>
          </w:tcPr>
          <w:p w14:paraId="39184148" w14:textId="77777777" w:rsidR="00FE4967" w:rsidRPr="002A7707" w:rsidRDefault="00FE4967" w:rsidP="00F74912">
            <w:pPr>
              <w:tabs>
                <w:tab w:val="right" w:leader="underscore" w:pos="10206"/>
              </w:tabs>
              <w:spacing w:before="60" w:after="60"/>
            </w:pPr>
          </w:p>
        </w:tc>
        <w:tc>
          <w:tcPr>
            <w:tcW w:w="2976" w:type="dxa"/>
          </w:tcPr>
          <w:p w14:paraId="728D2D5C" w14:textId="77777777" w:rsidR="00FE4967" w:rsidRPr="002A7707" w:rsidRDefault="00FE4967" w:rsidP="00F74912">
            <w:pPr>
              <w:tabs>
                <w:tab w:val="right" w:leader="underscore" w:pos="10206"/>
              </w:tabs>
              <w:spacing w:before="60" w:after="60"/>
            </w:pPr>
          </w:p>
        </w:tc>
        <w:tc>
          <w:tcPr>
            <w:tcW w:w="3005" w:type="dxa"/>
          </w:tcPr>
          <w:p w14:paraId="2D122A32" w14:textId="77777777" w:rsidR="00FE4967" w:rsidRPr="002A7707" w:rsidRDefault="00FE4967" w:rsidP="00F74912">
            <w:pPr>
              <w:tabs>
                <w:tab w:val="right" w:leader="underscore" w:pos="10206"/>
              </w:tabs>
              <w:spacing w:before="60" w:after="60"/>
            </w:pPr>
          </w:p>
        </w:tc>
        <w:tc>
          <w:tcPr>
            <w:tcW w:w="2410" w:type="dxa"/>
          </w:tcPr>
          <w:p w14:paraId="2CE978BD" w14:textId="77777777" w:rsidR="00FE4967" w:rsidRPr="002A7707" w:rsidRDefault="00FE4967" w:rsidP="00F74912">
            <w:pPr>
              <w:tabs>
                <w:tab w:val="right" w:leader="underscore" w:pos="10206"/>
              </w:tabs>
              <w:spacing w:before="60" w:after="60"/>
            </w:pPr>
          </w:p>
        </w:tc>
      </w:tr>
      <w:tr w:rsidR="00FE4967" w:rsidRPr="002A7707" w14:paraId="7CD45373" w14:textId="77777777" w:rsidTr="00FE4967">
        <w:trPr>
          <w:trHeight w:val="1474"/>
        </w:trPr>
        <w:tc>
          <w:tcPr>
            <w:tcW w:w="675" w:type="dxa"/>
          </w:tcPr>
          <w:p w14:paraId="39908D35" w14:textId="77777777" w:rsidR="00FE4967" w:rsidRPr="002A7707" w:rsidRDefault="00FE4967" w:rsidP="00F74912">
            <w:pPr>
              <w:tabs>
                <w:tab w:val="right" w:leader="underscore" w:pos="10206"/>
              </w:tabs>
              <w:spacing w:before="60" w:after="60"/>
              <w:jc w:val="center"/>
            </w:pPr>
            <w:r>
              <w:t>4</w:t>
            </w:r>
          </w:p>
        </w:tc>
        <w:tc>
          <w:tcPr>
            <w:tcW w:w="2694" w:type="dxa"/>
          </w:tcPr>
          <w:p w14:paraId="7985EB97" w14:textId="77777777" w:rsidR="00FE4967" w:rsidRPr="002A7707" w:rsidRDefault="00FE4967" w:rsidP="00F74912">
            <w:pPr>
              <w:tabs>
                <w:tab w:val="right" w:leader="underscore" w:pos="10206"/>
              </w:tabs>
              <w:spacing w:before="60" w:after="60"/>
            </w:pPr>
          </w:p>
        </w:tc>
        <w:tc>
          <w:tcPr>
            <w:tcW w:w="1871" w:type="dxa"/>
          </w:tcPr>
          <w:p w14:paraId="21ABE8AF" w14:textId="77777777" w:rsidR="00FE4967" w:rsidRPr="002A7707" w:rsidRDefault="00FE4967" w:rsidP="00F74912">
            <w:pPr>
              <w:tabs>
                <w:tab w:val="right" w:leader="underscore" w:pos="10206"/>
              </w:tabs>
              <w:spacing w:before="60" w:after="60"/>
            </w:pPr>
          </w:p>
        </w:tc>
        <w:tc>
          <w:tcPr>
            <w:tcW w:w="1248" w:type="dxa"/>
          </w:tcPr>
          <w:p w14:paraId="5B0A398B" w14:textId="77777777" w:rsidR="00FE4967" w:rsidRPr="002A7707" w:rsidRDefault="00FE4967" w:rsidP="00F74912">
            <w:pPr>
              <w:tabs>
                <w:tab w:val="right" w:leader="underscore" w:pos="10206"/>
              </w:tabs>
              <w:spacing w:before="60" w:after="60"/>
            </w:pPr>
          </w:p>
        </w:tc>
        <w:tc>
          <w:tcPr>
            <w:tcW w:w="2976" w:type="dxa"/>
          </w:tcPr>
          <w:p w14:paraId="324E7DA3" w14:textId="77777777" w:rsidR="00FE4967" w:rsidRPr="002A7707" w:rsidRDefault="00FE4967" w:rsidP="00F74912">
            <w:pPr>
              <w:tabs>
                <w:tab w:val="right" w:leader="underscore" w:pos="10206"/>
              </w:tabs>
              <w:spacing w:before="60" w:after="60"/>
            </w:pPr>
          </w:p>
        </w:tc>
        <w:tc>
          <w:tcPr>
            <w:tcW w:w="3005" w:type="dxa"/>
          </w:tcPr>
          <w:p w14:paraId="08369E86" w14:textId="77777777" w:rsidR="00FE4967" w:rsidRPr="002A7707" w:rsidRDefault="00FE4967" w:rsidP="00F74912">
            <w:pPr>
              <w:tabs>
                <w:tab w:val="right" w:leader="underscore" w:pos="10206"/>
              </w:tabs>
              <w:spacing w:before="60" w:after="60"/>
            </w:pPr>
          </w:p>
        </w:tc>
        <w:tc>
          <w:tcPr>
            <w:tcW w:w="2410" w:type="dxa"/>
          </w:tcPr>
          <w:p w14:paraId="326C3905" w14:textId="77777777" w:rsidR="00FE4967" w:rsidRPr="002A7707" w:rsidRDefault="00FE4967" w:rsidP="00F74912">
            <w:pPr>
              <w:tabs>
                <w:tab w:val="right" w:leader="underscore" w:pos="10206"/>
              </w:tabs>
              <w:spacing w:before="60" w:after="60"/>
            </w:pPr>
          </w:p>
        </w:tc>
      </w:tr>
      <w:tr w:rsidR="00FE4967" w:rsidRPr="002A7707" w14:paraId="181F326F" w14:textId="77777777" w:rsidTr="00FE4967">
        <w:trPr>
          <w:trHeight w:val="1474"/>
        </w:trPr>
        <w:tc>
          <w:tcPr>
            <w:tcW w:w="675" w:type="dxa"/>
          </w:tcPr>
          <w:p w14:paraId="78924C6C" w14:textId="77777777" w:rsidR="00FE4967" w:rsidRPr="002A7707" w:rsidRDefault="00FE4967" w:rsidP="00F74912">
            <w:pPr>
              <w:tabs>
                <w:tab w:val="right" w:leader="underscore" w:pos="10206"/>
              </w:tabs>
              <w:spacing w:before="60" w:after="60"/>
              <w:jc w:val="center"/>
            </w:pPr>
            <w:r>
              <w:t>5</w:t>
            </w:r>
          </w:p>
        </w:tc>
        <w:tc>
          <w:tcPr>
            <w:tcW w:w="2694" w:type="dxa"/>
          </w:tcPr>
          <w:p w14:paraId="1F8ACFEF" w14:textId="77777777" w:rsidR="00FE4967" w:rsidRPr="002A7707" w:rsidRDefault="00FE4967" w:rsidP="00F74912">
            <w:pPr>
              <w:tabs>
                <w:tab w:val="right" w:leader="underscore" w:pos="10206"/>
              </w:tabs>
              <w:spacing w:before="60" w:after="60"/>
            </w:pPr>
          </w:p>
        </w:tc>
        <w:tc>
          <w:tcPr>
            <w:tcW w:w="1871" w:type="dxa"/>
          </w:tcPr>
          <w:p w14:paraId="2B57D1AD" w14:textId="77777777" w:rsidR="00FE4967" w:rsidRPr="002A7707" w:rsidRDefault="00FE4967" w:rsidP="00F74912">
            <w:pPr>
              <w:tabs>
                <w:tab w:val="right" w:leader="underscore" w:pos="10206"/>
              </w:tabs>
              <w:spacing w:before="60" w:after="60"/>
            </w:pPr>
          </w:p>
        </w:tc>
        <w:tc>
          <w:tcPr>
            <w:tcW w:w="1248" w:type="dxa"/>
          </w:tcPr>
          <w:p w14:paraId="6313A91F" w14:textId="77777777" w:rsidR="00FE4967" w:rsidRPr="002A7707" w:rsidRDefault="00FE4967" w:rsidP="00F74912">
            <w:pPr>
              <w:tabs>
                <w:tab w:val="right" w:leader="underscore" w:pos="10206"/>
              </w:tabs>
              <w:spacing w:before="60" w:after="60"/>
            </w:pPr>
          </w:p>
        </w:tc>
        <w:tc>
          <w:tcPr>
            <w:tcW w:w="2976" w:type="dxa"/>
          </w:tcPr>
          <w:p w14:paraId="044BEAD9" w14:textId="77777777" w:rsidR="00FE4967" w:rsidRPr="002A7707" w:rsidRDefault="00FE4967" w:rsidP="00F74912">
            <w:pPr>
              <w:tabs>
                <w:tab w:val="right" w:leader="underscore" w:pos="10206"/>
              </w:tabs>
              <w:spacing w:before="60" w:after="60"/>
            </w:pPr>
          </w:p>
        </w:tc>
        <w:tc>
          <w:tcPr>
            <w:tcW w:w="3005" w:type="dxa"/>
          </w:tcPr>
          <w:p w14:paraId="6F7D3F7A" w14:textId="77777777" w:rsidR="00FE4967" w:rsidRPr="002A7707" w:rsidRDefault="00FE4967" w:rsidP="00F74912">
            <w:pPr>
              <w:tabs>
                <w:tab w:val="right" w:leader="underscore" w:pos="10206"/>
              </w:tabs>
              <w:spacing w:before="60" w:after="60"/>
            </w:pPr>
          </w:p>
        </w:tc>
        <w:tc>
          <w:tcPr>
            <w:tcW w:w="2410" w:type="dxa"/>
          </w:tcPr>
          <w:p w14:paraId="32F91173" w14:textId="77777777" w:rsidR="00FE4967" w:rsidRPr="002A7707" w:rsidRDefault="00FE4967" w:rsidP="00F74912">
            <w:pPr>
              <w:tabs>
                <w:tab w:val="right" w:leader="underscore" w:pos="10206"/>
              </w:tabs>
              <w:spacing w:before="60" w:after="60"/>
            </w:pPr>
          </w:p>
        </w:tc>
      </w:tr>
    </w:tbl>
    <w:p w14:paraId="7FDE9500"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20"/>
          <w:headerReference w:type="default" r:id="rId21"/>
          <w:footerReference w:type="default" r:id="rId22"/>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1422C0" w:rsidRPr="002A7707" w14:paraId="42AB4CF7" w14:textId="77777777" w:rsidTr="001422C0">
        <w:tc>
          <w:tcPr>
            <w:tcW w:w="15015" w:type="dxa"/>
            <w:shd w:val="clear" w:color="auto" w:fill="F2F2F2" w:themeFill="background1" w:themeFillShade="F2"/>
          </w:tcPr>
          <w:p w14:paraId="1907288C" w14:textId="77777777" w:rsidR="001422C0" w:rsidRPr="002A7707" w:rsidRDefault="001422C0" w:rsidP="000E55C5">
            <w:pPr>
              <w:pStyle w:val="Titre6"/>
              <w:outlineLvl w:val="5"/>
            </w:pPr>
            <w:bookmarkStart w:id="225" w:name="_Toc24544348"/>
            <w:bookmarkStart w:id="226" w:name="_Toc239243202"/>
            <w:r w:rsidRPr="002A7707">
              <w:lastRenderedPageBreak/>
              <w:t xml:space="preserve">ANNEXE </w:t>
            </w:r>
            <w:r w:rsidR="000E55C5">
              <w:t>D</w:t>
            </w:r>
            <w:r w:rsidRPr="002A7707">
              <w:t xml:space="preserve"> – PLAN DE CHARGE PREVISIONNEL POUR LES TRAVAUX (</w:t>
            </w:r>
            <w:r w:rsidRPr="002A7707">
              <w:rPr>
                <w:color w:val="E36C0A" w:themeColor="accent6" w:themeShade="BF"/>
              </w:rPr>
              <w:t>CONTRATS CONCLUS</w:t>
            </w:r>
            <w:r w:rsidRPr="002A7707">
              <w:t>)</w:t>
            </w:r>
            <w:bookmarkEnd w:id="225"/>
            <w:bookmarkEnd w:id="226"/>
          </w:p>
        </w:tc>
      </w:tr>
    </w:tbl>
    <w:p w14:paraId="40B46BDC" w14:textId="77777777" w:rsidR="00E46F27" w:rsidRPr="002A7707" w:rsidRDefault="00E46F27" w:rsidP="00E46F27">
      <w:pPr>
        <w:tabs>
          <w:tab w:val="right" w:leader="underscore" w:pos="10206"/>
        </w:tabs>
        <w:rPr>
          <w:szCs w:val="22"/>
        </w:rPr>
      </w:pPr>
      <w:r w:rsidRPr="002A7707">
        <w:rPr>
          <w:szCs w:val="22"/>
        </w:rPr>
        <w:t xml:space="preserve">Objet de l’appel d’offres : </w:t>
      </w:r>
      <w:r w:rsidRPr="002A7707">
        <w:rPr>
          <w:szCs w:val="22"/>
        </w:rPr>
        <w:fldChar w:fldCharType="begin"/>
      </w:r>
      <w:r w:rsidRPr="002A7707">
        <w:rPr>
          <w:szCs w:val="22"/>
        </w:rPr>
        <w:instrText xml:space="preserve"> REF Objet \h  \* </w:instrText>
      </w:r>
      <w:r w:rsidR="009948E7">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200518802"/>
          <w:placeholder>
            <w:docPart w:val="A51C14580F554AC19297252C63D83B48"/>
          </w:placeholder>
        </w:sdtPr>
        <w:sdtEndPr/>
        <w:sdtContent>
          <w:r w:rsidR="00BA3D5A" w:rsidRPr="00BA3D5A">
            <w:rPr>
              <w:szCs w:val="22"/>
            </w:rPr>
            <w:t>TRAVAUX DE REPRISE DE L’AFFAISSEMENT DU TALUS AVAL AU PR13+1345 SUR LA RP5</w:t>
          </w:r>
        </w:sdtContent>
      </w:sdt>
      <w:r w:rsidRPr="002A7707">
        <w:rPr>
          <w:szCs w:val="22"/>
        </w:rPr>
        <w:fldChar w:fldCharType="end"/>
      </w:r>
      <w:r w:rsidRPr="002A7707">
        <w:rPr>
          <w:szCs w:val="22"/>
        </w:rPr>
        <w:t xml:space="preserve">  </w:t>
      </w:r>
    </w:p>
    <w:p w14:paraId="649A9F60" w14:textId="77777777" w:rsidR="00E46F27" w:rsidRPr="002A7707" w:rsidRDefault="00E46F27" w:rsidP="00E46F27">
      <w:pPr>
        <w:tabs>
          <w:tab w:val="left" w:pos="3119"/>
          <w:tab w:val="left" w:pos="5387"/>
          <w:tab w:val="left" w:pos="8647"/>
          <w:tab w:val="right" w:pos="11340"/>
          <w:tab w:val="left" w:pos="11907"/>
          <w:tab w:val="left" w:pos="14175"/>
        </w:tabs>
        <w:rPr>
          <w:szCs w:val="22"/>
        </w:rPr>
      </w:pPr>
      <w:r w:rsidRPr="002A7707">
        <w:rPr>
          <w:szCs w:val="22"/>
        </w:rPr>
        <w:t xml:space="preserve">Fait à </w:t>
      </w:r>
      <w:r w:rsidRPr="002A7707">
        <w:rPr>
          <w:szCs w:val="22"/>
          <w:shd w:val="clear" w:color="auto" w:fill="D9D9D9" w:themeFill="background1" w:themeFillShade="D9"/>
        </w:rPr>
        <w:tab/>
      </w:r>
      <w:r w:rsidRPr="002A7707">
        <w:rPr>
          <w:szCs w:val="22"/>
        </w:rPr>
        <w:t xml:space="preserve">, le </w:t>
      </w:r>
      <w:r w:rsidRPr="002A7707">
        <w:rPr>
          <w:szCs w:val="22"/>
          <w:shd w:val="clear" w:color="auto" w:fill="D9D9D9" w:themeFill="background1" w:themeFillShade="D9"/>
        </w:rPr>
        <w:tab/>
      </w:r>
      <w:r w:rsidRPr="002A7707">
        <w:rPr>
          <w:szCs w:val="22"/>
        </w:rPr>
        <w:t xml:space="preserve"> </w:t>
      </w:r>
      <w:r w:rsidRPr="002A7707">
        <w:rPr>
          <w:szCs w:val="22"/>
        </w:rPr>
        <w:tab/>
        <w:t>Signature du représentant qualifié :</w:t>
      </w:r>
      <w:r w:rsidRPr="002A7707">
        <w:rPr>
          <w:szCs w:val="22"/>
        </w:rPr>
        <w:tab/>
      </w:r>
      <w:r w:rsidRPr="002A7707">
        <w:rPr>
          <w:szCs w:val="22"/>
          <w:shd w:val="clear" w:color="auto" w:fill="D9D9D9" w:themeFill="background1" w:themeFillShade="D9"/>
        </w:rPr>
        <w:tab/>
      </w:r>
    </w:p>
    <w:p w14:paraId="1AE11885" w14:textId="77777777" w:rsidR="00105A38" w:rsidRPr="002A7707" w:rsidRDefault="00E46F27" w:rsidP="00E46F27">
      <w:pPr>
        <w:tabs>
          <w:tab w:val="left" w:pos="3119"/>
          <w:tab w:val="left" w:pos="5387"/>
          <w:tab w:val="left" w:pos="8647"/>
          <w:tab w:val="left" w:pos="10773"/>
          <w:tab w:val="left" w:pos="11907"/>
          <w:tab w:val="left" w:pos="14175"/>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 xml:space="preserve">Date limite de remise de l’offre (R0) : </w:t>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2159"/>
        <w:gridCol w:w="1717"/>
        <w:gridCol w:w="22"/>
        <w:gridCol w:w="1501"/>
        <w:gridCol w:w="1327"/>
        <w:gridCol w:w="1335"/>
        <w:gridCol w:w="1738"/>
        <w:gridCol w:w="1739"/>
        <w:gridCol w:w="1738"/>
        <w:gridCol w:w="1739"/>
      </w:tblGrid>
      <w:tr w:rsidR="003E1111" w:rsidRPr="002A7707" w14:paraId="0D4D5BC5" w14:textId="77777777" w:rsidTr="00E46F27">
        <w:tc>
          <w:tcPr>
            <w:tcW w:w="2238" w:type="dxa"/>
            <w:shd w:val="clear" w:color="auto" w:fill="F2F2F2" w:themeFill="background1" w:themeFillShade="F2"/>
          </w:tcPr>
          <w:p w14:paraId="48765658" w14:textId="77777777" w:rsidR="003E1111" w:rsidRPr="002A7707" w:rsidRDefault="003E1111" w:rsidP="00F74912">
            <w:pPr>
              <w:tabs>
                <w:tab w:val="right" w:leader="underscore" w:pos="10206"/>
              </w:tabs>
              <w:jc w:val="left"/>
              <w:rPr>
                <w:szCs w:val="20"/>
              </w:rPr>
            </w:pPr>
            <w:r w:rsidRPr="002A7707">
              <w:rPr>
                <w:szCs w:val="20"/>
              </w:rPr>
              <w:t>NOM DE L'OPÉRATION</w:t>
            </w:r>
          </w:p>
          <w:p w14:paraId="7EDB585D" w14:textId="77777777" w:rsidR="003E1111" w:rsidRPr="002A7707" w:rsidRDefault="003E1111" w:rsidP="00F74912">
            <w:pPr>
              <w:tabs>
                <w:tab w:val="right" w:leader="underscore" w:pos="10206"/>
              </w:tabs>
              <w:rPr>
                <w:szCs w:val="20"/>
              </w:rPr>
            </w:pPr>
          </w:p>
          <w:p w14:paraId="3FD9E54A" w14:textId="77777777" w:rsidR="003E1111" w:rsidRPr="002A7707" w:rsidRDefault="003E1111" w:rsidP="00F74912">
            <w:pPr>
              <w:tabs>
                <w:tab w:val="right" w:leader="underscore" w:pos="10206"/>
              </w:tabs>
              <w:rPr>
                <w:szCs w:val="20"/>
              </w:rPr>
            </w:pPr>
            <w:r w:rsidRPr="002A7707">
              <w:rPr>
                <w:szCs w:val="20"/>
              </w:rPr>
              <w:t>+ LIEU</w:t>
            </w:r>
          </w:p>
        </w:tc>
        <w:tc>
          <w:tcPr>
            <w:tcW w:w="1405" w:type="dxa"/>
            <w:gridSpan w:val="2"/>
            <w:shd w:val="clear" w:color="auto" w:fill="F2F2F2" w:themeFill="background1" w:themeFillShade="F2"/>
          </w:tcPr>
          <w:p w14:paraId="253E2B51" w14:textId="77777777" w:rsidR="003E1111" w:rsidRPr="002A7707" w:rsidRDefault="00DF7990" w:rsidP="00F74912">
            <w:pPr>
              <w:tabs>
                <w:tab w:val="right" w:leader="underscore" w:pos="10206"/>
              </w:tabs>
              <w:rPr>
                <w:szCs w:val="20"/>
              </w:rPr>
            </w:pPr>
            <w:r>
              <w:rPr>
                <w:szCs w:val="20"/>
              </w:rPr>
              <w:t>POUVOIR ADJUDICATEUR</w:t>
            </w:r>
          </w:p>
        </w:tc>
        <w:tc>
          <w:tcPr>
            <w:tcW w:w="1545" w:type="dxa"/>
            <w:shd w:val="clear" w:color="auto" w:fill="F2F2F2" w:themeFill="background1" w:themeFillShade="F2"/>
          </w:tcPr>
          <w:p w14:paraId="5D107753" w14:textId="77777777" w:rsidR="003E1111" w:rsidRPr="002A7707" w:rsidRDefault="003E1111" w:rsidP="00F74912">
            <w:pPr>
              <w:tabs>
                <w:tab w:val="right" w:leader="underscore" w:pos="10206"/>
              </w:tabs>
              <w:jc w:val="left"/>
              <w:rPr>
                <w:szCs w:val="20"/>
              </w:rPr>
            </w:pPr>
            <w:r w:rsidRPr="002A7707">
              <w:rPr>
                <w:szCs w:val="20"/>
              </w:rPr>
              <w:t>Montant total</w:t>
            </w:r>
          </w:p>
          <w:p w14:paraId="5BBE8E22" w14:textId="77777777" w:rsidR="003E1111" w:rsidRPr="002A7707" w:rsidRDefault="003E1111" w:rsidP="00F74912">
            <w:pPr>
              <w:tabs>
                <w:tab w:val="right" w:leader="underscore" w:pos="10206"/>
              </w:tabs>
              <w:rPr>
                <w:szCs w:val="20"/>
              </w:rPr>
            </w:pPr>
            <w:r w:rsidRPr="002A7707">
              <w:rPr>
                <w:szCs w:val="20"/>
              </w:rPr>
              <w:t>des travaux à l’entreprise (MF)</w:t>
            </w:r>
          </w:p>
        </w:tc>
        <w:tc>
          <w:tcPr>
            <w:tcW w:w="1343" w:type="dxa"/>
            <w:shd w:val="clear" w:color="auto" w:fill="F2F2F2" w:themeFill="background1" w:themeFillShade="F2"/>
          </w:tcPr>
          <w:p w14:paraId="385F862B" w14:textId="77777777" w:rsidR="003E1111" w:rsidRPr="002A7707" w:rsidRDefault="003E1111" w:rsidP="00F74912">
            <w:pPr>
              <w:tabs>
                <w:tab w:val="right" w:leader="underscore" w:pos="10206"/>
              </w:tabs>
              <w:rPr>
                <w:szCs w:val="20"/>
              </w:rPr>
            </w:pPr>
            <w:r w:rsidRPr="002A7707">
              <w:rPr>
                <w:szCs w:val="20"/>
              </w:rPr>
              <w:t>Mois / année</w:t>
            </w:r>
          </w:p>
          <w:p w14:paraId="43AAF4F7" w14:textId="77777777" w:rsidR="003E1111" w:rsidRPr="002A7707" w:rsidRDefault="003E1111" w:rsidP="00F74912">
            <w:pPr>
              <w:tabs>
                <w:tab w:val="right" w:leader="underscore" w:pos="10206"/>
              </w:tabs>
              <w:rPr>
                <w:szCs w:val="20"/>
              </w:rPr>
            </w:pPr>
            <w:r w:rsidRPr="002A7707">
              <w:rPr>
                <w:szCs w:val="20"/>
              </w:rPr>
              <w:t>DEBUT DES TRAVAUX</w:t>
            </w:r>
          </w:p>
        </w:tc>
        <w:tc>
          <w:tcPr>
            <w:tcW w:w="1352" w:type="dxa"/>
            <w:shd w:val="clear" w:color="auto" w:fill="F2F2F2" w:themeFill="background1" w:themeFillShade="F2"/>
          </w:tcPr>
          <w:p w14:paraId="10847D4D" w14:textId="77777777" w:rsidR="003E1111" w:rsidRPr="002A7707" w:rsidRDefault="003E1111" w:rsidP="00F74912">
            <w:pPr>
              <w:tabs>
                <w:tab w:val="right" w:leader="underscore" w:pos="10206"/>
              </w:tabs>
              <w:rPr>
                <w:szCs w:val="20"/>
              </w:rPr>
            </w:pPr>
            <w:r w:rsidRPr="002A7707">
              <w:rPr>
                <w:szCs w:val="20"/>
              </w:rPr>
              <w:t>Mois / année</w:t>
            </w:r>
          </w:p>
          <w:p w14:paraId="45C7B715" w14:textId="77777777" w:rsidR="003E1111" w:rsidRPr="002A7707" w:rsidRDefault="003E1111" w:rsidP="00F74912">
            <w:pPr>
              <w:tabs>
                <w:tab w:val="right" w:leader="underscore" w:pos="10206"/>
              </w:tabs>
              <w:rPr>
                <w:szCs w:val="20"/>
              </w:rPr>
            </w:pPr>
            <w:r w:rsidRPr="002A7707">
              <w:rPr>
                <w:szCs w:val="20"/>
              </w:rPr>
              <w:t>FIN DES</w:t>
            </w:r>
          </w:p>
          <w:p w14:paraId="19C77EBE" w14:textId="77777777" w:rsidR="003E1111" w:rsidRPr="002A7707" w:rsidRDefault="003E1111" w:rsidP="00F74912">
            <w:pPr>
              <w:tabs>
                <w:tab w:val="right" w:leader="underscore" w:pos="10206"/>
              </w:tabs>
              <w:rPr>
                <w:szCs w:val="20"/>
              </w:rPr>
            </w:pPr>
            <w:r w:rsidRPr="002A7707">
              <w:rPr>
                <w:szCs w:val="20"/>
              </w:rPr>
              <w:t>TRAVAUX</w:t>
            </w:r>
          </w:p>
        </w:tc>
        <w:tc>
          <w:tcPr>
            <w:tcW w:w="1839" w:type="dxa"/>
            <w:shd w:val="clear" w:color="auto" w:fill="F2F2F2" w:themeFill="background1" w:themeFillShade="F2"/>
          </w:tcPr>
          <w:p w14:paraId="1555F7E6"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+ 6 mois</w:t>
            </w:r>
          </w:p>
        </w:tc>
        <w:tc>
          <w:tcPr>
            <w:tcW w:w="1840" w:type="dxa"/>
            <w:shd w:val="clear" w:color="auto" w:fill="F2F2F2" w:themeFill="background1" w:themeFillShade="F2"/>
          </w:tcPr>
          <w:p w14:paraId="1E13E0DD"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+ 12 mois</w:t>
            </w:r>
          </w:p>
        </w:tc>
        <w:tc>
          <w:tcPr>
            <w:tcW w:w="1839" w:type="dxa"/>
            <w:shd w:val="clear" w:color="auto" w:fill="F2F2F2" w:themeFill="background1" w:themeFillShade="F2"/>
          </w:tcPr>
          <w:p w14:paraId="7BA63B80"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+ 18 mois</w:t>
            </w:r>
          </w:p>
        </w:tc>
        <w:tc>
          <w:tcPr>
            <w:tcW w:w="1840" w:type="dxa"/>
            <w:shd w:val="clear" w:color="auto" w:fill="F2F2F2" w:themeFill="background1" w:themeFillShade="F2"/>
          </w:tcPr>
          <w:p w14:paraId="334586B3"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+ 24 mois</w:t>
            </w:r>
          </w:p>
        </w:tc>
      </w:tr>
      <w:tr w:rsidR="003E1111" w:rsidRPr="002A7707" w14:paraId="57D973BA" w14:textId="77777777" w:rsidTr="00656E82">
        <w:tc>
          <w:tcPr>
            <w:tcW w:w="2238" w:type="dxa"/>
          </w:tcPr>
          <w:p w14:paraId="6BC646C4" w14:textId="77777777" w:rsidR="003E1111" w:rsidRPr="002A7707" w:rsidRDefault="003E1111" w:rsidP="00F74912">
            <w:pPr>
              <w:tabs>
                <w:tab w:val="right" w:leader="underscore" w:pos="10206"/>
              </w:tabs>
            </w:pPr>
          </w:p>
          <w:p w14:paraId="3095C1DE" w14:textId="77777777" w:rsidR="003E1111" w:rsidRPr="002A7707" w:rsidRDefault="003E1111" w:rsidP="00F74912">
            <w:pPr>
              <w:tabs>
                <w:tab w:val="right" w:leader="underscore" w:pos="10206"/>
              </w:tabs>
            </w:pPr>
          </w:p>
          <w:p w14:paraId="7C3B3471" w14:textId="77777777" w:rsidR="003E1111" w:rsidRPr="002A7707" w:rsidRDefault="003E1111" w:rsidP="00F74912">
            <w:pPr>
              <w:tabs>
                <w:tab w:val="right" w:leader="underscore" w:pos="10206"/>
              </w:tabs>
            </w:pPr>
          </w:p>
        </w:tc>
        <w:tc>
          <w:tcPr>
            <w:tcW w:w="1405" w:type="dxa"/>
            <w:gridSpan w:val="2"/>
          </w:tcPr>
          <w:p w14:paraId="0657C83E" w14:textId="77777777" w:rsidR="003E1111" w:rsidRPr="002A7707" w:rsidRDefault="003E1111" w:rsidP="00F74912">
            <w:pPr>
              <w:tabs>
                <w:tab w:val="right" w:leader="underscore" w:pos="10206"/>
              </w:tabs>
            </w:pPr>
          </w:p>
        </w:tc>
        <w:tc>
          <w:tcPr>
            <w:tcW w:w="1545" w:type="dxa"/>
          </w:tcPr>
          <w:p w14:paraId="70A9A94B" w14:textId="77777777" w:rsidR="003E1111" w:rsidRPr="002A7707" w:rsidRDefault="003E1111" w:rsidP="00F74912">
            <w:pPr>
              <w:tabs>
                <w:tab w:val="right" w:leader="underscore" w:pos="10206"/>
              </w:tabs>
            </w:pPr>
          </w:p>
        </w:tc>
        <w:tc>
          <w:tcPr>
            <w:tcW w:w="1343" w:type="dxa"/>
          </w:tcPr>
          <w:p w14:paraId="37D099FB" w14:textId="77777777" w:rsidR="003E1111" w:rsidRPr="002A7707" w:rsidRDefault="003E1111" w:rsidP="00F74912">
            <w:pPr>
              <w:tabs>
                <w:tab w:val="right" w:leader="underscore" w:pos="10206"/>
              </w:tabs>
            </w:pPr>
          </w:p>
        </w:tc>
        <w:tc>
          <w:tcPr>
            <w:tcW w:w="1352" w:type="dxa"/>
          </w:tcPr>
          <w:p w14:paraId="58B01636" w14:textId="77777777" w:rsidR="003E1111" w:rsidRPr="002A7707" w:rsidRDefault="003E1111" w:rsidP="00F74912">
            <w:pPr>
              <w:tabs>
                <w:tab w:val="right" w:leader="underscore" w:pos="10206"/>
              </w:tabs>
            </w:pPr>
          </w:p>
        </w:tc>
        <w:tc>
          <w:tcPr>
            <w:tcW w:w="1839" w:type="dxa"/>
          </w:tcPr>
          <w:p w14:paraId="76510243" w14:textId="77777777" w:rsidR="003E1111" w:rsidRPr="002A7707" w:rsidRDefault="003E1111" w:rsidP="00F74912">
            <w:pPr>
              <w:tabs>
                <w:tab w:val="right" w:leader="underscore" w:pos="10206"/>
              </w:tabs>
            </w:pPr>
          </w:p>
        </w:tc>
        <w:tc>
          <w:tcPr>
            <w:tcW w:w="1840" w:type="dxa"/>
          </w:tcPr>
          <w:p w14:paraId="1CD0ACB8" w14:textId="77777777" w:rsidR="003E1111" w:rsidRPr="002A7707" w:rsidRDefault="003E1111" w:rsidP="00F74912">
            <w:pPr>
              <w:tabs>
                <w:tab w:val="right" w:leader="underscore" w:pos="10206"/>
              </w:tabs>
            </w:pPr>
          </w:p>
        </w:tc>
        <w:tc>
          <w:tcPr>
            <w:tcW w:w="1839" w:type="dxa"/>
          </w:tcPr>
          <w:p w14:paraId="0C7EC35F" w14:textId="77777777" w:rsidR="003E1111" w:rsidRPr="002A7707" w:rsidRDefault="003E1111" w:rsidP="00F74912">
            <w:pPr>
              <w:tabs>
                <w:tab w:val="right" w:leader="underscore" w:pos="10206"/>
              </w:tabs>
            </w:pPr>
          </w:p>
        </w:tc>
        <w:tc>
          <w:tcPr>
            <w:tcW w:w="1840" w:type="dxa"/>
          </w:tcPr>
          <w:p w14:paraId="7619D3A6" w14:textId="77777777" w:rsidR="003E1111" w:rsidRPr="002A7707" w:rsidRDefault="003E1111" w:rsidP="00F74912">
            <w:pPr>
              <w:tabs>
                <w:tab w:val="right" w:leader="underscore" w:pos="10206"/>
              </w:tabs>
            </w:pPr>
          </w:p>
        </w:tc>
      </w:tr>
      <w:tr w:rsidR="003E1111" w:rsidRPr="002A7707" w14:paraId="1A14F1F1" w14:textId="77777777" w:rsidTr="00656E82">
        <w:tc>
          <w:tcPr>
            <w:tcW w:w="2238" w:type="dxa"/>
          </w:tcPr>
          <w:p w14:paraId="4C397A1D" w14:textId="77777777" w:rsidR="003E1111" w:rsidRPr="002A7707" w:rsidRDefault="003E1111" w:rsidP="00F74912">
            <w:pPr>
              <w:tabs>
                <w:tab w:val="right" w:leader="underscore" w:pos="10206"/>
              </w:tabs>
            </w:pPr>
          </w:p>
          <w:p w14:paraId="540E98AE" w14:textId="77777777" w:rsidR="003E1111" w:rsidRPr="002A7707" w:rsidRDefault="003E1111" w:rsidP="00F74912">
            <w:pPr>
              <w:tabs>
                <w:tab w:val="right" w:leader="underscore" w:pos="10206"/>
              </w:tabs>
            </w:pPr>
          </w:p>
          <w:p w14:paraId="4F042580" w14:textId="77777777" w:rsidR="003E1111" w:rsidRPr="002A7707" w:rsidRDefault="003E1111" w:rsidP="00F74912">
            <w:pPr>
              <w:tabs>
                <w:tab w:val="right" w:leader="underscore" w:pos="10206"/>
              </w:tabs>
            </w:pPr>
          </w:p>
        </w:tc>
        <w:tc>
          <w:tcPr>
            <w:tcW w:w="1405" w:type="dxa"/>
            <w:gridSpan w:val="2"/>
          </w:tcPr>
          <w:p w14:paraId="6D1F749E" w14:textId="77777777" w:rsidR="003E1111" w:rsidRPr="002A7707" w:rsidRDefault="003E1111" w:rsidP="00F74912">
            <w:pPr>
              <w:tabs>
                <w:tab w:val="right" w:leader="underscore" w:pos="10206"/>
              </w:tabs>
            </w:pPr>
          </w:p>
        </w:tc>
        <w:tc>
          <w:tcPr>
            <w:tcW w:w="1545" w:type="dxa"/>
          </w:tcPr>
          <w:p w14:paraId="6AC9B86C" w14:textId="77777777" w:rsidR="003E1111" w:rsidRPr="002A7707" w:rsidRDefault="003E1111" w:rsidP="00F74912">
            <w:pPr>
              <w:tabs>
                <w:tab w:val="right" w:leader="underscore" w:pos="10206"/>
              </w:tabs>
            </w:pPr>
          </w:p>
        </w:tc>
        <w:tc>
          <w:tcPr>
            <w:tcW w:w="1343" w:type="dxa"/>
          </w:tcPr>
          <w:p w14:paraId="57B4FE25" w14:textId="77777777" w:rsidR="003E1111" w:rsidRPr="002A7707" w:rsidRDefault="003E1111" w:rsidP="00F74912">
            <w:pPr>
              <w:tabs>
                <w:tab w:val="right" w:leader="underscore" w:pos="10206"/>
              </w:tabs>
            </w:pPr>
          </w:p>
        </w:tc>
        <w:tc>
          <w:tcPr>
            <w:tcW w:w="1352" w:type="dxa"/>
          </w:tcPr>
          <w:p w14:paraId="5586B578" w14:textId="77777777" w:rsidR="003E1111" w:rsidRPr="002A7707" w:rsidRDefault="003E1111" w:rsidP="00F74912">
            <w:pPr>
              <w:tabs>
                <w:tab w:val="right" w:leader="underscore" w:pos="10206"/>
              </w:tabs>
            </w:pPr>
          </w:p>
        </w:tc>
        <w:tc>
          <w:tcPr>
            <w:tcW w:w="1839" w:type="dxa"/>
          </w:tcPr>
          <w:p w14:paraId="2BECA93E" w14:textId="77777777" w:rsidR="003E1111" w:rsidRPr="002A7707" w:rsidRDefault="003E1111" w:rsidP="00F74912">
            <w:pPr>
              <w:tabs>
                <w:tab w:val="right" w:leader="underscore" w:pos="10206"/>
              </w:tabs>
            </w:pPr>
          </w:p>
        </w:tc>
        <w:tc>
          <w:tcPr>
            <w:tcW w:w="1840" w:type="dxa"/>
          </w:tcPr>
          <w:p w14:paraId="31257189" w14:textId="77777777" w:rsidR="003E1111" w:rsidRPr="002A7707" w:rsidRDefault="003E1111" w:rsidP="00F74912">
            <w:pPr>
              <w:tabs>
                <w:tab w:val="right" w:leader="underscore" w:pos="10206"/>
              </w:tabs>
            </w:pPr>
          </w:p>
        </w:tc>
        <w:tc>
          <w:tcPr>
            <w:tcW w:w="1839" w:type="dxa"/>
          </w:tcPr>
          <w:p w14:paraId="04816F96" w14:textId="77777777" w:rsidR="003E1111" w:rsidRPr="002A7707" w:rsidRDefault="003E1111" w:rsidP="00F74912">
            <w:pPr>
              <w:tabs>
                <w:tab w:val="right" w:leader="underscore" w:pos="10206"/>
              </w:tabs>
            </w:pPr>
          </w:p>
        </w:tc>
        <w:tc>
          <w:tcPr>
            <w:tcW w:w="1840" w:type="dxa"/>
          </w:tcPr>
          <w:p w14:paraId="74A286A9" w14:textId="77777777" w:rsidR="003E1111" w:rsidRPr="002A7707" w:rsidRDefault="003E1111" w:rsidP="00F74912">
            <w:pPr>
              <w:tabs>
                <w:tab w:val="right" w:leader="underscore" w:pos="10206"/>
              </w:tabs>
            </w:pPr>
          </w:p>
        </w:tc>
      </w:tr>
      <w:tr w:rsidR="003E1111" w:rsidRPr="002A7707" w14:paraId="1619C172" w14:textId="77777777" w:rsidTr="00656E82">
        <w:tc>
          <w:tcPr>
            <w:tcW w:w="2238" w:type="dxa"/>
          </w:tcPr>
          <w:p w14:paraId="3092576F" w14:textId="77777777" w:rsidR="003E1111" w:rsidRPr="002A7707" w:rsidRDefault="003E1111" w:rsidP="00F74912">
            <w:pPr>
              <w:tabs>
                <w:tab w:val="right" w:leader="underscore" w:pos="10206"/>
              </w:tabs>
            </w:pPr>
          </w:p>
          <w:p w14:paraId="79310F98" w14:textId="77777777" w:rsidR="003E1111" w:rsidRPr="002A7707" w:rsidRDefault="003E1111" w:rsidP="00F74912">
            <w:pPr>
              <w:tabs>
                <w:tab w:val="right" w:leader="underscore" w:pos="10206"/>
              </w:tabs>
            </w:pPr>
          </w:p>
          <w:p w14:paraId="6A3024FD" w14:textId="77777777" w:rsidR="003E1111" w:rsidRPr="002A7707" w:rsidRDefault="003E1111" w:rsidP="00F74912">
            <w:pPr>
              <w:tabs>
                <w:tab w:val="right" w:leader="underscore" w:pos="10206"/>
              </w:tabs>
            </w:pPr>
          </w:p>
        </w:tc>
        <w:tc>
          <w:tcPr>
            <w:tcW w:w="1405" w:type="dxa"/>
            <w:gridSpan w:val="2"/>
          </w:tcPr>
          <w:p w14:paraId="5407F7F8" w14:textId="77777777" w:rsidR="003E1111" w:rsidRPr="002A7707" w:rsidRDefault="003E1111" w:rsidP="00F74912">
            <w:pPr>
              <w:tabs>
                <w:tab w:val="right" w:leader="underscore" w:pos="10206"/>
              </w:tabs>
            </w:pPr>
          </w:p>
        </w:tc>
        <w:tc>
          <w:tcPr>
            <w:tcW w:w="1545" w:type="dxa"/>
          </w:tcPr>
          <w:p w14:paraId="50C0BAD0" w14:textId="77777777" w:rsidR="003E1111" w:rsidRPr="002A7707" w:rsidRDefault="003E1111" w:rsidP="00F74912">
            <w:pPr>
              <w:tabs>
                <w:tab w:val="right" w:leader="underscore" w:pos="10206"/>
              </w:tabs>
            </w:pPr>
          </w:p>
        </w:tc>
        <w:tc>
          <w:tcPr>
            <w:tcW w:w="1343" w:type="dxa"/>
          </w:tcPr>
          <w:p w14:paraId="0CCB8F9D" w14:textId="77777777" w:rsidR="003E1111" w:rsidRPr="002A7707" w:rsidRDefault="003E1111" w:rsidP="00F74912">
            <w:pPr>
              <w:tabs>
                <w:tab w:val="right" w:leader="underscore" w:pos="10206"/>
              </w:tabs>
            </w:pPr>
          </w:p>
        </w:tc>
        <w:tc>
          <w:tcPr>
            <w:tcW w:w="1352" w:type="dxa"/>
          </w:tcPr>
          <w:p w14:paraId="78512989" w14:textId="77777777" w:rsidR="003E1111" w:rsidRPr="002A7707" w:rsidRDefault="003E1111" w:rsidP="00F74912">
            <w:pPr>
              <w:tabs>
                <w:tab w:val="right" w:leader="underscore" w:pos="10206"/>
              </w:tabs>
            </w:pPr>
          </w:p>
        </w:tc>
        <w:tc>
          <w:tcPr>
            <w:tcW w:w="1839" w:type="dxa"/>
          </w:tcPr>
          <w:p w14:paraId="5CB3731D" w14:textId="77777777" w:rsidR="003E1111" w:rsidRPr="002A7707" w:rsidRDefault="003E1111" w:rsidP="00F74912">
            <w:pPr>
              <w:tabs>
                <w:tab w:val="right" w:leader="underscore" w:pos="10206"/>
              </w:tabs>
            </w:pPr>
          </w:p>
        </w:tc>
        <w:tc>
          <w:tcPr>
            <w:tcW w:w="1840" w:type="dxa"/>
          </w:tcPr>
          <w:p w14:paraId="6B541399" w14:textId="77777777" w:rsidR="003E1111" w:rsidRPr="002A7707" w:rsidRDefault="003E1111" w:rsidP="00F74912">
            <w:pPr>
              <w:tabs>
                <w:tab w:val="right" w:leader="underscore" w:pos="10206"/>
              </w:tabs>
            </w:pPr>
          </w:p>
        </w:tc>
        <w:tc>
          <w:tcPr>
            <w:tcW w:w="1839" w:type="dxa"/>
          </w:tcPr>
          <w:p w14:paraId="1380BC49" w14:textId="77777777" w:rsidR="003E1111" w:rsidRPr="002A7707" w:rsidRDefault="003E1111" w:rsidP="00F74912">
            <w:pPr>
              <w:tabs>
                <w:tab w:val="right" w:leader="underscore" w:pos="10206"/>
              </w:tabs>
            </w:pPr>
          </w:p>
        </w:tc>
        <w:tc>
          <w:tcPr>
            <w:tcW w:w="1840" w:type="dxa"/>
          </w:tcPr>
          <w:p w14:paraId="4CC3FEFB" w14:textId="77777777" w:rsidR="003E1111" w:rsidRPr="002A7707" w:rsidRDefault="003E1111" w:rsidP="00F74912">
            <w:pPr>
              <w:tabs>
                <w:tab w:val="right" w:leader="underscore" w:pos="10206"/>
              </w:tabs>
            </w:pPr>
          </w:p>
        </w:tc>
      </w:tr>
      <w:tr w:rsidR="003E1111" w:rsidRPr="002A7707" w14:paraId="11782D2A" w14:textId="77777777" w:rsidTr="00656E82">
        <w:tc>
          <w:tcPr>
            <w:tcW w:w="2238" w:type="dxa"/>
          </w:tcPr>
          <w:p w14:paraId="751EF938" w14:textId="77777777" w:rsidR="003E1111" w:rsidRPr="002A7707" w:rsidRDefault="003E1111" w:rsidP="00F74912">
            <w:pPr>
              <w:tabs>
                <w:tab w:val="right" w:leader="underscore" w:pos="10206"/>
              </w:tabs>
            </w:pPr>
          </w:p>
          <w:p w14:paraId="404BCC22" w14:textId="77777777" w:rsidR="003E1111" w:rsidRPr="002A7707" w:rsidRDefault="003E1111" w:rsidP="00F74912">
            <w:pPr>
              <w:tabs>
                <w:tab w:val="right" w:leader="underscore" w:pos="10206"/>
              </w:tabs>
            </w:pPr>
          </w:p>
          <w:p w14:paraId="36E318AE" w14:textId="77777777" w:rsidR="003E1111" w:rsidRPr="002A7707" w:rsidRDefault="003E1111" w:rsidP="00F74912">
            <w:pPr>
              <w:tabs>
                <w:tab w:val="right" w:leader="underscore" w:pos="10206"/>
              </w:tabs>
            </w:pPr>
          </w:p>
        </w:tc>
        <w:tc>
          <w:tcPr>
            <w:tcW w:w="1405" w:type="dxa"/>
            <w:gridSpan w:val="2"/>
          </w:tcPr>
          <w:p w14:paraId="4136AD5E" w14:textId="77777777" w:rsidR="003E1111" w:rsidRPr="002A7707" w:rsidRDefault="003E1111" w:rsidP="00F74912">
            <w:pPr>
              <w:tabs>
                <w:tab w:val="right" w:leader="underscore" w:pos="10206"/>
              </w:tabs>
            </w:pPr>
          </w:p>
        </w:tc>
        <w:tc>
          <w:tcPr>
            <w:tcW w:w="1545" w:type="dxa"/>
          </w:tcPr>
          <w:p w14:paraId="69A5C709" w14:textId="77777777" w:rsidR="003E1111" w:rsidRPr="002A7707" w:rsidRDefault="003E1111" w:rsidP="00F74912">
            <w:pPr>
              <w:tabs>
                <w:tab w:val="right" w:leader="underscore" w:pos="10206"/>
              </w:tabs>
            </w:pPr>
          </w:p>
        </w:tc>
        <w:tc>
          <w:tcPr>
            <w:tcW w:w="1343" w:type="dxa"/>
          </w:tcPr>
          <w:p w14:paraId="17D1A6F2" w14:textId="77777777" w:rsidR="003E1111" w:rsidRPr="002A7707" w:rsidRDefault="003E1111" w:rsidP="00F74912">
            <w:pPr>
              <w:tabs>
                <w:tab w:val="right" w:leader="underscore" w:pos="10206"/>
              </w:tabs>
            </w:pPr>
          </w:p>
        </w:tc>
        <w:tc>
          <w:tcPr>
            <w:tcW w:w="1352" w:type="dxa"/>
          </w:tcPr>
          <w:p w14:paraId="60FE635C" w14:textId="77777777" w:rsidR="003E1111" w:rsidRPr="002A7707" w:rsidRDefault="003E1111" w:rsidP="00F74912">
            <w:pPr>
              <w:tabs>
                <w:tab w:val="right" w:leader="underscore" w:pos="10206"/>
              </w:tabs>
            </w:pPr>
          </w:p>
        </w:tc>
        <w:tc>
          <w:tcPr>
            <w:tcW w:w="1839" w:type="dxa"/>
          </w:tcPr>
          <w:p w14:paraId="1A36AB46" w14:textId="77777777" w:rsidR="003E1111" w:rsidRPr="002A7707" w:rsidRDefault="003E1111" w:rsidP="00F74912">
            <w:pPr>
              <w:tabs>
                <w:tab w:val="right" w:leader="underscore" w:pos="10206"/>
              </w:tabs>
            </w:pPr>
          </w:p>
        </w:tc>
        <w:tc>
          <w:tcPr>
            <w:tcW w:w="1840" w:type="dxa"/>
          </w:tcPr>
          <w:p w14:paraId="3E5550A8" w14:textId="77777777" w:rsidR="003E1111" w:rsidRPr="002A7707" w:rsidRDefault="003E1111" w:rsidP="00F74912">
            <w:pPr>
              <w:tabs>
                <w:tab w:val="right" w:leader="underscore" w:pos="10206"/>
              </w:tabs>
            </w:pPr>
          </w:p>
        </w:tc>
        <w:tc>
          <w:tcPr>
            <w:tcW w:w="1839" w:type="dxa"/>
          </w:tcPr>
          <w:p w14:paraId="6A0407A8" w14:textId="77777777" w:rsidR="003E1111" w:rsidRPr="002A7707" w:rsidRDefault="003E1111" w:rsidP="00F74912">
            <w:pPr>
              <w:tabs>
                <w:tab w:val="right" w:leader="underscore" w:pos="10206"/>
              </w:tabs>
            </w:pPr>
          </w:p>
        </w:tc>
        <w:tc>
          <w:tcPr>
            <w:tcW w:w="1840" w:type="dxa"/>
          </w:tcPr>
          <w:p w14:paraId="37A6B4F0" w14:textId="77777777" w:rsidR="003E1111" w:rsidRPr="002A7707" w:rsidRDefault="003E1111" w:rsidP="00F74912">
            <w:pPr>
              <w:tabs>
                <w:tab w:val="right" w:leader="underscore" w:pos="10206"/>
              </w:tabs>
            </w:pPr>
          </w:p>
        </w:tc>
      </w:tr>
      <w:tr w:rsidR="003E1111" w:rsidRPr="002A7707" w14:paraId="6F16D533" w14:textId="77777777" w:rsidTr="00656E82">
        <w:tc>
          <w:tcPr>
            <w:tcW w:w="2238" w:type="dxa"/>
          </w:tcPr>
          <w:p w14:paraId="4A694CCB" w14:textId="77777777" w:rsidR="003E1111" w:rsidRPr="002A7707" w:rsidRDefault="003E1111" w:rsidP="00F74912">
            <w:pPr>
              <w:tabs>
                <w:tab w:val="right" w:leader="underscore" w:pos="10206"/>
              </w:tabs>
            </w:pPr>
          </w:p>
          <w:p w14:paraId="44B3EBDA" w14:textId="77777777" w:rsidR="003E1111" w:rsidRPr="002A7707" w:rsidRDefault="003E1111" w:rsidP="00F74912">
            <w:pPr>
              <w:tabs>
                <w:tab w:val="right" w:leader="underscore" w:pos="10206"/>
              </w:tabs>
            </w:pPr>
          </w:p>
          <w:p w14:paraId="456BD772" w14:textId="77777777" w:rsidR="003E1111" w:rsidRPr="002A7707" w:rsidRDefault="003E1111" w:rsidP="00F74912">
            <w:pPr>
              <w:tabs>
                <w:tab w:val="right" w:leader="underscore" w:pos="10206"/>
              </w:tabs>
            </w:pPr>
          </w:p>
        </w:tc>
        <w:tc>
          <w:tcPr>
            <w:tcW w:w="1405" w:type="dxa"/>
            <w:gridSpan w:val="2"/>
          </w:tcPr>
          <w:p w14:paraId="553514AB" w14:textId="77777777" w:rsidR="003E1111" w:rsidRPr="002A7707" w:rsidRDefault="003E1111" w:rsidP="00F74912">
            <w:pPr>
              <w:tabs>
                <w:tab w:val="right" w:leader="underscore" w:pos="10206"/>
              </w:tabs>
            </w:pPr>
          </w:p>
        </w:tc>
        <w:tc>
          <w:tcPr>
            <w:tcW w:w="1545" w:type="dxa"/>
          </w:tcPr>
          <w:p w14:paraId="7066BF4E" w14:textId="77777777" w:rsidR="003E1111" w:rsidRPr="002A7707" w:rsidRDefault="003E1111" w:rsidP="00F74912">
            <w:pPr>
              <w:tabs>
                <w:tab w:val="right" w:leader="underscore" w:pos="10206"/>
              </w:tabs>
            </w:pPr>
          </w:p>
        </w:tc>
        <w:tc>
          <w:tcPr>
            <w:tcW w:w="1343" w:type="dxa"/>
          </w:tcPr>
          <w:p w14:paraId="30C615B6" w14:textId="77777777" w:rsidR="003E1111" w:rsidRPr="002A7707" w:rsidRDefault="003E1111" w:rsidP="00F74912">
            <w:pPr>
              <w:tabs>
                <w:tab w:val="right" w:leader="underscore" w:pos="10206"/>
              </w:tabs>
            </w:pPr>
          </w:p>
        </w:tc>
        <w:tc>
          <w:tcPr>
            <w:tcW w:w="1352" w:type="dxa"/>
          </w:tcPr>
          <w:p w14:paraId="3A3BC30E" w14:textId="77777777" w:rsidR="003E1111" w:rsidRPr="002A7707" w:rsidRDefault="003E1111" w:rsidP="00F74912">
            <w:pPr>
              <w:tabs>
                <w:tab w:val="right" w:leader="underscore" w:pos="10206"/>
              </w:tabs>
            </w:pPr>
          </w:p>
        </w:tc>
        <w:tc>
          <w:tcPr>
            <w:tcW w:w="1839" w:type="dxa"/>
          </w:tcPr>
          <w:p w14:paraId="21B6C50F" w14:textId="77777777" w:rsidR="003E1111" w:rsidRPr="002A7707" w:rsidRDefault="003E1111" w:rsidP="00F74912">
            <w:pPr>
              <w:tabs>
                <w:tab w:val="right" w:leader="underscore" w:pos="10206"/>
              </w:tabs>
            </w:pPr>
          </w:p>
        </w:tc>
        <w:tc>
          <w:tcPr>
            <w:tcW w:w="1840" w:type="dxa"/>
          </w:tcPr>
          <w:p w14:paraId="7BB2832C" w14:textId="77777777" w:rsidR="003E1111" w:rsidRPr="002A7707" w:rsidRDefault="003E1111" w:rsidP="00F74912">
            <w:pPr>
              <w:tabs>
                <w:tab w:val="right" w:leader="underscore" w:pos="10206"/>
              </w:tabs>
            </w:pPr>
          </w:p>
        </w:tc>
        <w:tc>
          <w:tcPr>
            <w:tcW w:w="1839" w:type="dxa"/>
          </w:tcPr>
          <w:p w14:paraId="0A5F2E11" w14:textId="77777777" w:rsidR="003E1111" w:rsidRPr="002A7707" w:rsidRDefault="003E1111" w:rsidP="00F74912">
            <w:pPr>
              <w:tabs>
                <w:tab w:val="right" w:leader="underscore" w:pos="10206"/>
              </w:tabs>
            </w:pPr>
          </w:p>
        </w:tc>
        <w:tc>
          <w:tcPr>
            <w:tcW w:w="1840" w:type="dxa"/>
          </w:tcPr>
          <w:p w14:paraId="0076F80E" w14:textId="77777777" w:rsidR="003E1111" w:rsidRPr="002A7707" w:rsidRDefault="003E1111" w:rsidP="00F74912">
            <w:pPr>
              <w:tabs>
                <w:tab w:val="right" w:leader="underscore" w:pos="10206"/>
              </w:tabs>
            </w:pPr>
          </w:p>
        </w:tc>
      </w:tr>
      <w:tr w:rsidR="003E1111" w:rsidRPr="002A7707" w14:paraId="4610133B" w14:textId="77777777" w:rsidTr="00656E82">
        <w:tc>
          <w:tcPr>
            <w:tcW w:w="2238" w:type="dxa"/>
          </w:tcPr>
          <w:p w14:paraId="59FDF47F" w14:textId="77777777" w:rsidR="003E1111" w:rsidRPr="002A7707" w:rsidRDefault="003E1111" w:rsidP="00F74912">
            <w:pPr>
              <w:tabs>
                <w:tab w:val="right" w:leader="underscore" w:pos="10206"/>
              </w:tabs>
            </w:pPr>
          </w:p>
          <w:p w14:paraId="7E9991F6" w14:textId="77777777" w:rsidR="003E1111" w:rsidRPr="002A7707" w:rsidRDefault="003E1111" w:rsidP="00F74912">
            <w:pPr>
              <w:tabs>
                <w:tab w:val="right" w:leader="underscore" w:pos="10206"/>
              </w:tabs>
            </w:pPr>
          </w:p>
          <w:p w14:paraId="648184CC" w14:textId="77777777" w:rsidR="003E1111" w:rsidRPr="002A7707" w:rsidRDefault="003E1111" w:rsidP="00F74912">
            <w:pPr>
              <w:tabs>
                <w:tab w:val="right" w:leader="underscore" w:pos="10206"/>
              </w:tabs>
            </w:pPr>
          </w:p>
        </w:tc>
        <w:tc>
          <w:tcPr>
            <w:tcW w:w="1405" w:type="dxa"/>
            <w:gridSpan w:val="2"/>
          </w:tcPr>
          <w:p w14:paraId="57D07ED1" w14:textId="77777777" w:rsidR="003E1111" w:rsidRPr="002A7707" w:rsidRDefault="003E1111" w:rsidP="00F74912">
            <w:pPr>
              <w:tabs>
                <w:tab w:val="right" w:leader="underscore" w:pos="10206"/>
              </w:tabs>
            </w:pPr>
          </w:p>
        </w:tc>
        <w:tc>
          <w:tcPr>
            <w:tcW w:w="1545" w:type="dxa"/>
          </w:tcPr>
          <w:p w14:paraId="749E09AA" w14:textId="77777777" w:rsidR="003E1111" w:rsidRPr="002A7707" w:rsidRDefault="003E1111" w:rsidP="00F74912">
            <w:pPr>
              <w:tabs>
                <w:tab w:val="right" w:leader="underscore" w:pos="10206"/>
              </w:tabs>
            </w:pPr>
          </w:p>
        </w:tc>
        <w:tc>
          <w:tcPr>
            <w:tcW w:w="1343" w:type="dxa"/>
          </w:tcPr>
          <w:p w14:paraId="6DE5B49E" w14:textId="77777777" w:rsidR="003E1111" w:rsidRPr="002A7707" w:rsidRDefault="003E1111" w:rsidP="00F74912">
            <w:pPr>
              <w:tabs>
                <w:tab w:val="right" w:leader="underscore" w:pos="10206"/>
              </w:tabs>
            </w:pPr>
          </w:p>
        </w:tc>
        <w:tc>
          <w:tcPr>
            <w:tcW w:w="1352" w:type="dxa"/>
          </w:tcPr>
          <w:p w14:paraId="204F06F7" w14:textId="77777777" w:rsidR="003E1111" w:rsidRPr="002A7707" w:rsidRDefault="003E1111" w:rsidP="00F74912">
            <w:pPr>
              <w:tabs>
                <w:tab w:val="right" w:leader="underscore" w:pos="10206"/>
              </w:tabs>
            </w:pPr>
          </w:p>
        </w:tc>
        <w:tc>
          <w:tcPr>
            <w:tcW w:w="1839" w:type="dxa"/>
          </w:tcPr>
          <w:p w14:paraId="12CAE50F" w14:textId="77777777" w:rsidR="003E1111" w:rsidRPr="002A7707" w:rsidRDefault="003E1111" w:rsidP="00F74912">
            <w:pPr>
              <w:tabs>
                <w:tab w:val="right" w:leader="underscore" w:pos="10206"/>
              </w:tabs>
            </w:pPr>
          </w:p>
        </w:tc>
        <w:tc>
          <w:tcPr>
            <w:tcW w:w="1840" w:type="dxa"/>
          </w:tcPr>
          <w:p w14:paraId="0CC23430" w14:textId="77777777" w:rsidR="003E1111" w:rsidRPr="002A7707" w:rsidRDefault="003E1111" w:rsidP="00F74912">
            <w:pPr>
              <w:tabs>
                <w:tab w:val="right" w:leader="underscore" w:pos="10206"/>
              </w:tabs>
            </w:pPr>
          </w:p>
        </w:tc>
        <w:tc>
          <w:tcPr>
            <w:tcW w:w="1839" w:type="dxa"/>
          </w:tcPr>
          <w:p w14:paraId="1158D0B5" w14:textId="77777777" w:rsidR="003E1111" w:rsidRPr="002A7707" w:rsidRDefault="003E1111" w:rsidP="00F74912">
            <w:pPr>
              <w:tabs>
                <w:tab w:val="right" w:leader="underscore" w:pos="10206"/>
              </w:tabs>
            </w:pPr>
          </w:p>
        </w:tc>
        <w:tc>
          <w:tcPr>
            <w:tcW w:w="1840" w:type="dxa"/>
          </w:tcPr>
          <w:p w14:paraId="174B7D3C" w14:textId="77777777" w:rsidR="003E1111" w:rsidRPr="002A7707" w:rsidRDefault="003E1111" w:rsidP="00F74912">
            <w:pPr>
              <w:tabs>
                <w:tab w:val="right" w:leader="underscore" w:pos="10206"/>
              </w:tabs>
            </w:pPr>
          </w:p>
        </w:tc>
      </w:tr>
      <w:tr w:rsidR="003E1111" w:rsidRPr="002A7707" w14:paraId="5AFF71B9" w14:textId="77777777" w:rsidTr="00656E82">
        <w:tc>
          <w:tcPr>
            <w:tcW w:w="2238" w:type="dxa"/>
          </w:tcPr>
          <w:p w14:paraId="71BE8D41" w14:textId="77777777" w:rsidR="003E1111" w:rsidRPr="002A7707" w:rsidRDefault="003E1111" w:rsidP="00F74912">
            <w:pPr>
              <w:tabs>
                <w:tab w:val="right" w:leader="underscore" w:pos="10206"/>
              </w:tabs>
            </w:pPr>
          </w:p>
          <w:p w14:paraId="363DFA1D" w14:textId="77777777" w:rsidR="003E1111" w:rsidRPr="002A7707" w:rsidRDefault="003E1111" w:rsidP="00F74912">
            <w:pPr>
              <w:tabs>
                <w:tab w:val="right" w:leader="underscore" w:pos="10206"/>
              </w:tabs>
            </w:pPr>
          </w:p>
          <w:p w14:paraId="02B0FBFC" w14:textId="77777777" w:rsidR="003E1111" w:rsidRPr="002A7707" w:rsidRDefault="003E1111" w:rsidP="00F74912">
            <w:pPr>
              <w:tabs>
                <w:tab w:val="right" w:leader="underscore" w:pos="10206"/>
              </w:tabs>
            </w:pPr>
          </w:p>
        </w:tc>
        <w:tc>
          <w:tcPr>
            <w:tcW w:w="1405" w:type="dxa"/>
            <w:gridSpan w:val="2"/>
          </w:tcPr>
          <w:p w14:paraId="5ABFB708" w14:textId="77777777" w:rsidR="003E1111" w:rsidRPr="002A7707" w:rsidRDefault="003E1111" w:rsidP="00F74912">
            <w:pPr>
              <w:tabs>
                <w:tab w:val="right" w:leader="underscore" w:pos="10206"/>
              </w:tabs>
            </w:pPr>
          </w:p>
        </w:tc>
        <w:tc>
          <w:tcPr>
            <w:tcW w:w="1545" w:type="dxa"/>
          </w:tcPr>
          <w:p w14:paraId="07DD8880" w14:textId="77777777" w:rsidR="003E1111" w:rsidRPr="002A7707" w:rsidRDefault="003E1111" w:rsidP="00F74912">
            <w:pPr>
              <w:tabs>
                <w:tab w:val="right" w:leader="underscore" w:pos="10206"/>
              </w:tabs>
            </w:pPr>
          </w:p>
        </w:tc>
        <w:tc>
          <w:tcPr>
            <w:tcW w:w="1343" w:type="dxa"/>
          </w:tcPr>
          <w:p w14:paraId="58CA51C4" w14:textId="77777777" w:rsidR="003E1111" w:rsidRPr="002A7707" w:rsidRDefault="003E1111" w:rsidP="00F74912">
            <w:pPr>
              <w:tabs>
                <w:tab w:val="right" w:leader="underscore" w:pos="10206"/>
              </w:tabs>
            </w:pPr>
          </w:p>
        </w:tc>
        <w:tc>
          <w:tcPr>
            <w:tcW w:w="1352" w:type="dxa"/>
          </w:tcPr>
          <w:p w14:paraId="64AFC00A" w14:textId="77777777" w:rsidR="003E1111" w:rsidRPr="002A7707" w:rsidRDefault="003E1111" w:rsidP="00F74912">
            <w:pPr>
              <w:tabs>
                <w:tab w:val="right" w:leader="underscore" w:pos="10206"/>
              </w:tabs>
            </w:pPr>
          </w:p>
        </w:tc>
        <w:tc>
          <w:tcPr>
            <w:tcW w:w="1839" w:type="dxa"/>
          </w:tcPr>
          <w:p w14:paraId="456738CB" w14:textId="77777777" w:rsidR="003E1111" w:rsidRPr="002A7707" w:rsidRDefault="003E1111" w:rsidP="00F74912">
            <w:pPr>
              <w:tabs>
                <w:tab w:val="right" w:leader="underscore" w:pos="10206"/>
              </w:tabs>
            </w:pPr>
          </w:p>
        </w:tc>
        <w:tc>
          <w:tcPr>
            <w:tcW w:w="1840" w:type="dxa"/>
          </w:tcPr>
          <w:p w14:paraId="23FA9293" w14:textId="77777777" w:rsidR="003E1111" w:rsidRPr="002A7707" w:rsidRDefault="003E1111" w:rsidP="00F74912">
            <w:pPr>
              <w:tabs>
                <w:tab w:val="right" w:leader="underscore" w:pos="10206"/>
              </w:tabs>
            </w:pPr>
          </w:p>
        </w:tc>
        <w:tc>
          <w:tcPr>
            <w:tcW w:w="1839" w:type="dxa"/>
          </w:tcPr>
          <w:p w14:paraId="5ED5C82C" w14:textId="77777777" w:rsidR="003E1111" w:rsidRPr="002A7707" w:rsidRDefault="003E1111" w:rsidP="00F74912">
            <w:pPr>
              <w:tabs>
                <w:tab w:val="right" w:leader="underscore" w:pos="10206"/>
              </w:tabs>
            </w:pPr>
          </w:p>
        </w:tc>
        <w:tc>
          <w:tcPr>
            <w:tcW w:w="1840" w:type="dxa"/>
          </w:tcPr>
          <w:p w14:paraId="4A6D37B8" w14:textId="77777777" w:rsidR="003E1111" w:rsidRPr="002A7707" w:rsidRDefault="003E1111" w:rsidP="00F74912">
            <w:pPr>
              <w:tabs>
                <w:tab w:val="right" w:leader="underscore" w:pos="10206"/>
              </w:tabs>
            </w:pPr>
          </w:p>
        </w:tc>
      </w:tr>
      <w:tr w:rsidR="003E1111" w:rsidRPr="002A7707" w14:paraId="1B54419E" w14:textId="77777777" w:rsidTr="00656E82">
        <w:tc>
          <w:tcPr>
            <w:tcW w:w="2238" w:type="dxa"/>
          </w:tcPr>
          <w:p w14:paraId="14BAA4EB" w14:textId="77777777" w:rsidR="003E1111" w:rsidRPr="002A7707" w:rsidRDefault="003E1111" w:rsidP="00F74912">
            <w:pPr>
              <w:tabs>
                <w:tab w:val="right" w:leader="underscore" w:pos="10206"/>
              </w:tabs>
            </w:pPr>
          </w:p>
          <w:p w14:paraId="575595A0" w14:textId="77777777" w:rsidR="003E1111" w:rsidRPr="002A7707" w:rsidRDefault="003E1111" w:rsidP="00F74912">
            <w:pPr>
              <w:tabs>
                <w:tab w:val="right" w:leader="underscore" w:pos="10206"/>
              </w:tabs>
            </w:pPr>
          </w:p>
          <w:p w14:paraId="0959F531" w14:textId="77777777" w:rsidR="003E1111" w:rsidRPr="002A7707" w:rsidRDefault="003E1111" w:rsidP="00F74912">
            <w:pPr>
              <w:tabs>
                <w:tab w:val="right" w:leader="underscore" w:pos="10206"/>
              </w:tabs>
            </w:pPr>
          </w:p>
        </w:tc>
        <w:tc>
          <w:tcPr>
            <w:tcW w:w="1405" w:type="dxa"/>
            <w:gridSpan w:val="2"/>
          </w:tcPr>
          <w:p w14:paraId="5B201903" w14:textId="77777777" w:rsidR="003E1111" w:rsidRPr="002A7707" w:rsidRDefault="003E1111" w:rsidP="00F74912">
            <w:pPr>
              <w:tabs>
                <w:tab w:val="right" w:leader="underscore" w:pos="10206"/>
              </w:tabs>
            </w:pPr>
          </w:p>
        </w:tc>
        <w:tc>
          <w:tcPr>
            <w:tcW w:w="1545" w:type="dxa"/>
          </w:tcPr>
          <w:p w14:paraId="796C7B7A" w14:textId="77777777" w:rsidR="003E1111" w:rsidRPr="002A7707" w:rsidRDefault="003E1111" w:rsidP="00F74912">
            <w:pPr>
              <w:tabs>
                <w:tab w:val="right" w:leader="underscore" w:pos="10206"/>
              </w:tabs>
            </w:pPr>
          </w:p>
        </w:tc>
        <w:tc>
          <w:tcPr>
            <w:tcW w:w="1343" w:type="dxa"/>
          </w:tcPr>
          <w:p w14:paraId="51C9ED08" w14:textId="77777777" w:rsidR="003E1111" w:rsidRPr="002A7707" w:rsidRDefault="003E1111" w:rsidP="00F74912">
            <w:pPr>
              <w:tabs>
                <w:tab w:val="right" w:leader="underscore" w:pos="10206"/>
              </w:tabs>
            </w:pPr>
          </w:p>
        </w:tc>
        <w:tc>
          <w:tcPr>
            <w:tcW w:w="1352" w:type="dxa"/>
          </w:tcPr>
          <w:p w14:paraId="4A973388" w14:textId="77777777" w:rsidR="003E1111" w:rsidRPr="002A7707" w:rsidRDefault="003E1111" w:rsidP="00F74912">
            <w:pPr>
              <w:tabs>
                <w:tab w:val="right" w:leader="underscore" w:pos="10206"/>
              </w:tabs>
            </w:pPr>
          </w:p>
        </w:tc>
        <w:tc>
          <w:tcPr>
            <w:tcW w:w="1839" w:type="dxa"/>
          </w:tcPr>
          <w:p w14:paraId="25A0CA44" w14:textId="77777777" w:rsidR="003E1111" w:rsidRPr="002A7707" w:rsidRDefault="003E1111" w:rsidP="00F74912">
            <w:pPr>
              <w:tabs>
                <w:tab w:val="right" w:leader="underscore" w:pos="10206"/>
              </w:tabs>
            </w:pPr>
          </w:p>
        </w:tc>
        <w:tc>
          <w:tcPr>
            <w:tcW w:w="1840" w:type="dxa"/>
          </w:tcPr>
          <w:p w14:paraId="247C4EB9" w14:textId="77777777" w:rsidR="003E1111" w:rsidRPr="002A7707" w:rsidRDefault="003E1111" w:rsidP="00F74912">
            <w:pPr>
              <w:tabs>
                <w:tab w:val="right" w:leader="underscore" w:pos="10206"/>
              </w:tabs>
            </w:pPr>
          </w:p>
        </w:tc>
        <w:tc>
          <w:tcPr>
            <w:tcW w:w="1839" w:type="dxa"/>
          </w:tcPr>
          <w:p w14:paraId="4FE4D5A4" w14:textId="77777777" w:rsidR="003E1111" w:rsidRPr="002A7707" w:rsidRDefault="003E1111" w:rsidP="00F74912">
            <w:pPr>
              <w:tabs>
                <w:tab w:val="right" w:leader="underscore" w:pos="10206"/>
              </w:tabs>
            </w:pPr>
          </w:p>
        </w:tc>
        <w:tc>
          <w:tcPr>
            <w:tcW w:w="1840" w:type="dxa"/>
          </w:tcPr>
          <w:p w14:paraId="18E4C488" w14:textId="77777777" w:rsidR="003E1111" w:rsidRPr="002A7707" w:rsidRDefault="003E1111" w:rsidP="00F74912">
            <w:pPr>
              <w:tabs>
                <w:tab w:val="right" w:leader="underscore" w:pos="10206"/>
              </w:tabs>
            </w:pPr>
          </w:p>
        </w:tc>
      </w:tr>
      <w:tr w:rsidR="003E1111" w:rsidRPr="002A7707" w14:paraId="34EA382B" w14:textId="77777777" w:rsidTr="00E46F27">
        <w:tc>
          <w:tcPr>
            <w:tcW w:w="3630" w:type="dxa"/>
            <w:gridSpan w:val="2"/>
            <w:tcBorders>
              <w:right w:val="single" w:sz="4" w:space="0" w:color="auto"/>
            </w:tcBorders>
            <w:shd w:val="clear" w:color="auto" w:fill="F2F2F2" w:themeFill="background1" w:themeFillShade="F2"/>
          </w:tcPr>
          <w:p w14:paraId="0A660452" w14:textId="77777777" w:rsidR="003E1111" w:rsidRPr="002A7707" w:rsidRDefault="003E1111" w:rsidP="00F74912">
            <w:pPr>
              <w:tabs>
                <w:tab w:val="right" w:leader="underscore" w:pos="10206"/>
              </w:tabs>
              <w:spacing w:before="60" w:after="60"/>
              <w:rPr>
                <w:b/>
              </w:rPr>
            </w:pPr>
            <w:r w:rsidRPr="002A7707">
              <w:rPr>
                <w:b/>
              </w:rPr>
              <w:t>TOTAL DES MONTANTS (MF)</w:t>
            </w:r>
          </w:p>
        </w:tc>
        <w:tc>
          <w:tcPr>
            <w:tcW w:w="1560" w:type="dxa"/>
            <w:gridSpan w:val="2"/>
            <w:tcBorders>
              <w:left w:val="single" w:sz="4" w:space="0" w:color="auto"/>
              <w:right w:val="single" w:sz="4" w:space="0" w:color="auto"/>
            </w:tcBorders>
            <w:shd w:val="clear" w:color="auto" w:fill="auto"/>
          </w:tcPr>
          <w:p w14:paraId="06C080EE" w14:textId="77777777" w:rsidR="003E1111" w:rsidRPr="002A7707" w:rsidRDefault="003E1111" w:rsidP="00F74912">
            <w:pPr>
              <w:tabs>
                <w:tab w:val="right" w:leader="underscore" w:pos="10206"/>
              </w:tabs>
              <w:spacing w:before="60" w:after="60"/>
              <w:rPr>
                <w:b/>
              </w:rPr>
            </w:pPr>
          </w:p>
        </w:tc>
        <w:tc>
          <w:tcPr>
            <w:tcW w:w="2693" w:type="dxa"/>
            <w:gridSpan w:val="2"/>
            <w:tcBorders>
              <w:left w:val="single" w:sz="4" w:space="0" w:color="auto"/>
            </w:tcBorders>
            <w:shd w:val="clear" w:color="auto" w:fill="F2F2F2" w:themeFill="background1" w:themeFillShade="F2"/>
          </w:tcPr>
          <w:p w14:paraId="221ED459" w14:textId="77777777" w:rsidR="003E1111" w:rsidRPr="002A7707" w:rsidRDefault="003E1111" w:rsidP="00F74912">
            <w:pPr>
              <w:tabs>
                <w:tab w:val="right" w:leader="underscore" w:pos="10206"/>
              </w:tabs>
              <w:spacing w:before="60" w:after="60"/>
              <w:rPr>
                <w:b/>
              </w:rPr>
            </w:pPr>
          </w:p>
        </w:tc>
        <w:tc>
          <w:tcPr>
            <w:tcW w:w="1839" w:type="dxa"/>
          </w:tcPr>
          <w:p w14:paraId="13C5226B" w14:textId="77777777" w:rsidR="003E1111" w:rsidRPr="002A7707" w:rsidRDefault="003E1111" w:rsidP="00F74912">
            <w:pPr>
              <w:tabs>
                <w:tab w:val="right" w:leader="underscore" w:pos="10206"/>
              </w:tabs>
              <w:spacing w:before="60" w:after="60"/>
              <w:rPr>
                <w:b/>
              </w:rPr>
            </w:pPr>
          </w:p>
        </w:tc>
        <w:tc>
          <w:tcPr>
            <w:tcW w:w="1840" w:type="dxa"/>
          </w:tcPr>
          <w:p w14:paraId="0CC60C4F" w14:textId="77777777" w:rsidR="003E1111" w:rsidRPr="002A7707" w:rsidRDefault="003E1111" w:rsidP="00F74912">
            <w:pPr>
              <w:tabs>
                <w:tab w:val="right" w:leader="underscore" w:pos="10206"/>
              </w:tabs>
              <w:spacing w:before="60" w:after="60"/>
              <w:rPr>
                <w:b/>
              </w:rPr>
            </w:pPr>
          </w:p>
        </w:tc>
        <w:tc>
          <w:tcPr>
            <w:tcW w:w="1839" w:type="dxa"/>
          </w:tcPr>
          <w:p w14:paraId="24D2F756" w14:textId="77777777" w:rsidR="003E1111" w:rsidRPr="002A7707" w:rsidRDefault="003E1111" w:rsidP="00F74912">
            <w:pPr>
              <w:tabs>
                <w:tab w:val="right" w:leader="underscore" w:pos="10206"/>
              </w:tabs>
              <w:spacing w:before="60" w:after="60"/>
              <w:rPr>
                <w:b/>
              </w:rPr>
            </w:pPr>
          </w:p>
        </w:tc>
        <w:tc>
          <w:tcPr>
            <w:tcW w:w="1840" w:type="dxa"/>
          </w:tcPr>
          <w:p w14:paraId="4C676067" w14:textId="77777777" w:rsidR="003E1111" w:rsidRPr="002A7707" w:rsidRDefault="003E1111" w:rsidP="00F74912">
            <w:pPr>
              <w:tabs>
                <w:tab w:val="right" w:leader="underscore" w:pos="10206"/>
              </w:tabs>
              <w:spacing w:before="60" w:after="60"/>
              <w:rPr>
                <w:b/>
              </w:rPr>
            </w:pPr>
          </w:p>
        </w:tc>
      </w:tr>
      <w:tr w:rsidR="003E1111" w:rsidRPr="002A7707" w14:paraId="4CA7CE2B" w14:textId="77777777" w:rsidTr="00E46F27">
        <w:tc>
          <w:tcPr>
            <w:tcW w:w="7883" w:type="dxa"/>
            <w:gridSpan w:val="6"/>
            <w:shd w:val="clear" w:color="auto" w:fill="F2F2F2" w:themeFill="background1" w:themeFillShade="F2"/>
          </w:tcPr>
          <w:p w14:paraId="1879A0EA" w14:textId="77777777" w:rsidR="003E1111" w:rsidRPr="002A7707" w:rsidRDefault="003E1111" w:rsidP="00F74912">
            <w:pPr>
              <w:tabs>
                <w:tab w:val="right" w:leader="underscore" w:pos="10206"/>
              </w:tabs>
              <w:spacing w:before="60" w:after="60"/>
              <w:rPr>
                <w:b/>
              </w:rPr>
            </w:pPr>
            <w:r w:rsidRPr="002A7707">
              <w:rPr>
                <w:b/>
              </w:rPr>
              <w:t>Estimation de la charge de l’entreprise par rapport à sa capacité (%)</w:t>
            </w:r>
          </w:p>
        </w:tc>
        <w:tc>
          <w:tcPr>
            <w:tcW w:w="1839" w:type="dxa"/>
          </w:tcPr>
          <w:p w14:paraId="0D1EFBF1" w14:textId="77777777" w:rsidR="003E1111" w:rsidRPr="002A7707" w:rsidRDefault="003E1111" w:rsidP="00F74912">
            <w:pPr>
              <w:tabs>
                <w:tab w:val="right" w:leader="underscore" w:pos="10206"/>
              </w:tabs>
              <w:spacing w:before="60" w:after="60"/>
              <w:rPr>
                <w:b/>
              </w:rPr>
            </w:pPr>
          </w:p>
        </w:tc>
        <w:tc>
          <w:tcPr>
            <w:tcW w:w="1840" w:type="dxa"/>
          </w:tcPr>
          <w:p w14:paraId="78B3F23D" w14:textId="77777777" w:rsidR="003E1111" w:rsidRPr="002A7707" w:rsidRDefault="003E1111" w:rsidP="00F74912">
            <w:pPr>
              <w:tabs>
                <w:tab w:val="right" w:leader="underscore" w:pos="10206"/>
              </w:tabs>
              <w:spacing w:before="60" w:after="60"/>
              <w:rPr>
                <w:b/>
              </w:rPr>
            </w:pPr>
          </w:p>
        </w:tc>
        <w:tc>
          <w:tcPr>
            <w:tcW w:w="1839" w:type="dxa"/>
          </w:tcPr>
          <w:p w14:paraId="2A60F603" w14:textId="77777777" w:rsidR="003E1111" w:rsidRPr="002A7707" w:rsidRDefault="003E1111" w:rsidP="00F74912">
            <w:pPr>
              <w:tabs>
                <w:tab w:val="right" w:leader="underscore" w:pos="10206"/>
              </w:tabs>
              <w:spacing w:before="60" w:after="60"/>
              <w:rPr>
                <w:b/>
              </w:rPr>
            </w:pPr>
          </w:p>
        </w:tc>
        <w:tc>
          <w:tcPr>
            <w:tcW w:w="1840" w:type="dxa"/>
          </w:tcPr>
          <w:p w14:paraId="64CAA1A3" w14:textId="77777777" w:rsidR="003E1111" w:rsidRPr="002A7707" w:rsidRDefault="003E1111" w:rsidP="00F74912">
            <w:pPr>
              <w:tabs>
                <w:tab w:val="right" w:leader="underscore" w:pos="10206"/>
              </w:tabs>
              <w:spacing w:before="60" w:after="60"/>
              <w:rPr>
                <w:b/>
              </w:rPr>
            </w:pPr>
          </w:p>
        </w:tc>
      </w:tr>
    </w:tbl>
    <w:p w14:paraId="5C9D2D4C"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23"/>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2F45FA8D"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8A14E50" w14:textId="06340DB2" w:rsidR="00A25CB3" w:rsidRPr="002A7707" w:rsidRDefault="00A25CB3" w:rsidP="000E55C5">
            <w:pPr>
              <w:pStyle w:val="Titre6"/>
              <w:rPr>
                <w:lang w:eastAsia="en-US"/>
              </w:rPr>
            </w:pPr>
            <w:r w:rsidRPr="002A7707">
              <w:lastRenderedPageBreak/>
              <w:br w:type="page"/>
            </w:r>
            <w:bookmarkStart w:id="227" w:name="_Toc24544350"/>
            <w:bookmarkStart w:id="228" w:name="_Toc239243203"/>
            <w:r w:rsidRPr="002A7707">
              <w:rPr>
                <w:lang w:eastAsia="en-US"/>
              </w:rPr>
              <w:t xml:space="preserve">ANNEXE </w:t>
            </w:r>
            <w:r w:rsidR="00BB4B72">
              <w:rPr>
                <w:lang w:eastAsia="en-US"/>
              </w:rPr>
              <w:t>E</w:t>
            </w:r>
            <w:r w:rsidRPr="002A7707">
              <w:rPr>
                <w:lang w:eastAsia="en-US"/>
              </w:rPr>
              <w:t xml:space="preserve"> – GUIDE DE RÉDACTION DU MÉMOIRE TECHNIQUE</w:t>
            </w:r>
            <w:bookmarkEnd w:id="227"/>
            <w:bookmarkEnd w:id="228"/>
          </w:p>
        </w:tc>
      </w:tr>
    </w:tbl>
    <w:p w14:paraId="2AA9C280"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4D9762B8" w14:textId="77777777" w:rsidR="00A25CB3" w:rsidRPr="002A7707" w:rsidRDefault="00A25CB3" w:rsidP="00F74912">
      <w:pPr>
        <w:tabs>
          <w:tab w:val="right" w:leader="underscore" w:pos="10206"/>
        </w:tabs>
        <w:rPr>
          <w:szCs w:val="22"/>
        </w:rPr>
      </w:pPr>
    </w:p>
    <w:p w14:paraId="43B30BDA"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 xml:space="preserve">sous critères et </w:t>
      </w:r>
      <w:r w:rsidRPr="002A7707">
        <w:rPr>
          <w:szCs w:val="22"/>
        </w:rPr>
        <w:t>thèmes que le maître d’œuvre souhaite voir apparaître dans le mémoire technique sont in</w:t>
      </w:r>
      <w:r w:rsidR="00B52073">
        <w:rPr>
          <w:szCs w:val="22"/>
        </w:rPr>
        <w:t>diqués dans ce guide technique.</w:t>
      </w:r>
    </w:p>
    <w:p w14:paraId="46DA9053" w14:textId="77777777" w:rsidR="00A25CB3" w:rsidRPr="002A7707" w:rsidRDefault="00A25CB3" w:rsidP="00F74912">
      <w:pPr>
        <w:tabs>
          <w:tab w:val="right" w:leader="underscore" w:pos="10206"/>
        </w:tabs>
        <w:rPr>
          <w:szCs w:val="22"/>
        </w:rPr>
      </w:pPr>
    </w:p>
    <w:p w14:paraId="49DF89BB" w14:textId="77777777" w:rsidR="00A25CB3" w:rsidRPr="002A7707" w:rsidRDefault="00A25CB3" w:rsidP="00F74912">
      <w:pPr>
        <w:tabs>
          <w:tab w:val="right" w:leader="underscore" w:pos="10206"/>
        </w:tabs>
        <w:rPr>
          <w:szCs w:val="22"/>
        </w:rPr>
      </w:pPr>
      <w:r w:rsidRPr="002A7707">
        <w:rPr>
          <w:szCs w:val="22"/>
        </w:rPr>
        <w:t>Le mémoire technique sera jugé sur différents thèmes.</w:t>
      </w:r>
    </w:p>
    <w:p w14:paraId="1FB3B303" w14:textId="77777777" w:rsidR="00A25CB3" w:rsidRPr="002A7707" w:rsidRDefault="00A25CB3" w:rsidP="00F74912">
      <w:pPr>
        <w:pBdr>
          <w:bottom w:val="single" w:sz="4" w:space="1" w:color="auto"/>
        </w:pBdr>
        <w:tabs>
          <w:tab w:val="right" w:leader="underscore" w:pos="10206"/>
        </w:tabs>
        <w:spacing w:after="200" w:line="276" w:lineRule="auto"/>
        <w:rPr>
          <w:szCs w:val="22"/>
        </w:rPr>
      </w:pPr>
    </w:p>
    <w:p w14:paraId="4BE73907" w14:textId="48D2F2DC" w:rsidR="00A25CB3" w:rsidRPr="002A7707" w:rsidRDefault="00B52073" w:rsidP="000B1717">
      <w:pPr>
        <w:tabs>
          <w:tab w:val="right" w:leader="underscore" w:pos="10206"/>
        </w:tabs>
        <w:spacing w:before="120"/>
        <w:rPr>
          <w:b/>
          <w:szCs w:val="22"/>
          <w:u w:val="single"/>
        </w:rPr>
      </w:pPr>
      <w:r>
        <w:rPr>
          <w:b/>
          <w:color w:val="4F81BD"/>
          <w:szCs w:val="22"/>
          <w:u w:val="single"/>
        </w:rPr>
        <w:t xml:space="preserve">Sous critère </w:t>
      </w:r>
      <w:r w:rsidR="00A25CB3" w:rsidRPr="002A7707">
        <w:rPr>
          <w:b/>
          <w:color w:val="4F81BD"/>
          <w:szCs w:val="22"/>
          <w:u w:val="single"/>
        </w:rPr>
        <w:t xml:space="preserve">1 : </w:t>
      </w:r>
      <w:r w:rsidR="00FC3CBA" w:rsidRPr="00FC3CBA">
        <w:rPr>
          <w:b/>
          <w:color w:val="4F81BD"/>
          <w:szCs w:val="22"/>
          <w:u w:val="single"/>
        </w:rPr>
        <w:t xml:space="preserve">Démarche qualité et organisation générale du chantier </w:t>
      </w:r>
      <w:r w:rsidR="00A64E0D" w:rsidRPr="003435B6">
        <w:rPr>
          <w:b/>
          <w:color w:val="4F81BD"/>
          <w:szCs w:val="22"/>
          <w:u w:val="single"/>
        </w:rPr>
        <w:t>(15 points)</w:t>
      </w:r>
    </w:p>
    <w:p w14:paraId="0083B191"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1.1 : L’organisation des effectifs affectés aux travaux</w:t>
      </w:r>
    </w:p>
    <w:p w14:paraId="573FA9FE" w14:textId="77777777" w:rsidR="00A25CB3" w:rsidRPr="002A7707" w:rsidRDefault="00A25CB3" w:rsidP="00F74912">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40695675"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tâches/fonctions des personnes qui vont participer à l’opération ;</w:t>
      </w:r>
    </w:p>
    <w:p w14:paraId="24269C00"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liens hiérarchiques ;</w:t>
      </w:r>
    </w:p>
    <w:p w14:paraId="783B6923"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classification professionnelle ;</w:t>
      </w:r>
    </w:p>
    <w:p w14:paraId="1A3D6C50"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éventuelles compétences particulières ;</w:t>
      </w:r>
    </w:p>
    <w:p w14:paraId="4170F1A2"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noms et coordonnées éventuels des personnes qui vont participer aux travaux (si connus).</w:t>
      </w:r>
    </w:p>
    <w:p w14:paraId="24F2B303"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1.2 : Les fournitures et matériaux employés</w:t>
      </w:r>
    </w:p>
    <w:p w14:paraId="0DCA47CB" w14:textId="77777777" w:rsidR="00A25CB3" w:rsidRPr="002A7707" w:rsidRDefault="00A25CB3" w:rsidP="00F74912">
      <w:pPr>
        <w:tabs>
          <w:tab w:val="right" w:leader="underscore" w:pos="10206"/>
        </w:tabs>
        <w:rPr>
          <w:szCs w:val="22"/>
        </w:rPr>
      </w:pPr>
      <w:r w:rsidRPr="002A7707">
        <w:rPr>
          <w:szCs w:val="22"/>
        </w:rPr>
        <w:t>Le candidat fournira un tableau récapitulatif des principales fournitures qu’il propose d’utiliser en précisant :</w:t>
      </w:r>
    </w:p>
    <w:p w14:paraId="2430F816"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matériau (exemple : granulat pour remblais) ;</w:t>
      </w:r>
    </w:p>
    <w:p w14:paraId="05AA2675"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matériau (exemple : classe de granulat ou nom du produit) ;</w:t>
      </w:r>
    </w:p>
    <w:p w14:paraId="6B920E66"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fournisseur (nom de la société d’exploitation) ;</w:t>
      </w:r>
    </w:p>
    <w:p w14:paraId="5D3F4C39"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lieu de fabrication ;</w:t>
      </w:r>
    </w:p>
    <w:p w14:paraId="605C1992"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contrôle qualité.</w:t>
      </w:r>
    </w:p>
    <w:p w14:paraId="484DE156" w14:textId="77777777" w:rsidR="00A25CB3" w:rsidRPr="002A7707" w:rsidRDefault="00A25CB3" w:rsidP="00F74912">
      <w:pPr>
        <w:tabs>
          <w:tab w:val="right" w:leader="underscore" w:pos="10206"/>
        </w:tabs>
        <w:rPr>
          <w:szCs w:val="22"/>
        </w:rPr>
      </w:pPr>
    </w:p>
    <w:p w14:paraId="6ECA7E46" w14:textId="77777777" w:rsidR="00A25CB3" w:rsidRPr="002A7707" w:rsidRDefault="00A25CB3" w:rsidP="00F74912">
      <w:pPr>
        <w:tabs>
          <w:tab w:val="right" w:leader="underscore" w:pos="10206"/>
        </w:tabs>
        <w:rPr>
          <w:szCs w:val="22"/>
        </w:rPr>
      </w:pPr>
      <w:r w:rsidRPr="002A7707">
        <w:rPr>
          <w:szCs w:val="22"/>
        </w:rPr>
        <w:t>Le candidat fournira les fiches techniques de produits particuliers suivants :</w:t>
      </w:r>
    </w:p>
    <w:p w14:paraId="695B420E" w14:textId="77777777" w:rsidR="0065125E" w:rsidRPr="00D838D4" w:rsidRDefault="0065125E" w:rsidP="007C716A">
      <w:pPr>
        <w:pStyle w:val="Paragraphedeliste"/>
        <w:numPr>
          <w:ilvl w:val="0"/>
          <w:numId w:val="14"/>
        </w:numPr>
        <w:tabs>
          <w:tab w:val="right" w:leader="underscore" w:pos="10206"/>
        </w:tabs>
        <w:ind w:left="284" w:hanging="284"/>
        <w:contextualSpacing/>
        <w:rPr>
          <w:rFonts w:ascii="Times New Roman" w:hAnsi="Times New Roman"/>
        </w:rPr>
      </w:pPr>
      <w:r w:rsidRPr="00D838D4">
        <w:rPr>
          <w:rFonts w:ascii="Times New Roman" w:hAnsi="Times New Roman"/>
        </w:rPr>
        <w:t>Eléments constitutifs de l’ouvrage de confortement (</w:t>
      </w:r>
      <w:r>
        <w:rPr>
          <w:rFonts w:ascii="Times New Roman" w:hAnsi="Times New Roman"/>
        </w:rPr>
        <w:t xml:space="preserve">Clous et accessoires, Béton, </w:t>
      </w:r>
      <w:r w:rsidRPr="00D838D4">
        <w:rPr>
          <w:rFonts w:ascii="Times New Roman" w:hAnsi="Times New Roman"/>
        </w:rPr>
        <w:t>…) ;</w:t>
      </w:r>
    </w:p>
    <w:p w14:paraId="6D021263" w14:textId="1280C19F" w:rsidR="0065125E" w:rsidRDefault="0065125E" w:rsidP="007C716A">
      <w:pPr>
        <w:pStyle w:val="Paragraphedeliste"/>
        <w:numPr>
          <w:ilvl w:val="0"/>
          <w:numId w:val="14"/>
        </w:numPr>
        <w:tabs>
          <w:tab w:val="right" w:leader="underscore" w:pos="10206"/>
        </w:tabs>
        <w:ind w:left="284" w:hanging="284"/>
        <w:contextualSpacing/>
        <w:rPr>
          <w:rFonts w:ascii="Times New Roman" w:hAnsi="Times New Roman"/>
        </w:rPr>
      </w:pPr>
      <w:r w:rsidRPr="00D838D4">
        <w:rPr>
          <w:rFonts w:ascii="Times New Roman" w:hAnsi="Times New Roman"/>
        </w:rPr>
        <w:t>Dispositifs de</w:t>
      </w:r>
      <w:r w:rsidRPr="00F3426B">
        <w:rPr>
          <w:rFonts w:ascii="Times New Roman" w:hAnsi="Times New Roman"/>
        </w:rPr>
        <w:t xml:space="preserve"> drainage et d’évacu</w:t>
      </w:r>
      <w:r>
        <w:rPr>
          <w:rFonts w:ascii="Times New Roman" w:hAnsi="Times New Roman"/>
        </w:rPr>
        <w:t>ation des eaux de ruissellement</w:t>
      </w:r>
      <w:r w:rsidR="0016435F">
        <w:rPr>
          <w:rFonts w:ascii="Times New Roman" w:hAnsi="Times New Roman"/>
        </w:rPr>
        <w:t> ;</w:t>
      </w:r>
    </w:p>
    <w:p w14:paraId="0388511C" w14:textId="77777777" w:rsidR="0065125E" w:rsidRDefault="0065125E" w:rsidP="007C716A">
      <w:pPr>
        <w:pStyle w:val="Paragraphedeliste"/>
        <w:numPr>
          <w:ilvl w:val="0"/>
          <w:numId w:val="14"/>
        </w:numPr>
        <w:tabs>
          <w:tab w:val="right" w:leader="underscore" w:pos="10206"/>
        </w:tabs>
        <w:ind w:left="284" w:hanging="284"/>
        <w:contextualSpacing/>
        <w:rPr>
          <w:rFonts w:ascii="Times New Roman" w:hAnsi="Times New Roman"/>
        </w:rPr>
      </w:pPr>
      <w:r>
        <w:rPr>
          <w:rFonts w:ascii="Times New Roman" w:hAnsi="Times New Roman"/>
        </w:rPr>
        <w:t>Concrete canvas,</w:t>
      </w:r>
    </w:p>
    <w:p w14:paraId="1F9C5D71"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1.3 : Le matériel utilisé</w:t>
      </w:r>
    </w:p>
    <w:p w14:paraId="4CB9695A" w14:textId="77777777" w:rsidR="00A25CB3" w:rsidRPr="002A7707" w:rsidRDefault="00A25CB3" w:rsidP="00F74912">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p>
    <w:p w14:paraId="000B8F78"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matériel ;</w:t>
      </w:r>
    </w:p>
    <w:p w14:paraId="568BA60A"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nombre ;</w:t>
      </w:r>
    </w:p>
    <w:p w14:paraId="466DB75C"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fonction ;</w:t>
      </w:r>
    </w:p>
    <w:p w14:paraId="7A2010D8" w14:textId="77777777" w:rsidR="00A25CB3" w:rsidRPr="002A7707" w:rsidRDefault="000B1717" w:rsidP="007C716A">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capacité.</w:t>
      </w:r>
    </w:p>
    <w:p w14:paraId="3B333929"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1.4 : L’organisation du chantier</w:t>
      </w:r>
    </w:p>
    <w:p w14:paraId="3724BC20" w14:textId="2CCF0CBB" w:rsidR="00A25CB3" w:rsidRPr="002A7707" w:rsidRDefault="00A25CB3" w:rsidP="00F74912">
      <w:pPr>
        <w:tabs>
          <w:tab w:val="right" w:leader="underscore" w:pos="10206"/>
        </w:tabs>
        <w:rPr>
          <w:szCs w:val="22"/>
        </w:rPr>
      </w:pPr>
      <w:r w:rsidRPr="002A7707">
        <w:rPr>
          <w:szCs w:val="22"/>
        </w:rPr>
        <w:t>Le candidat précisera l’organisation du chantier telle qu’il l’envisage avec au minimum</w:t>
      </w:r>
      <w:r w:rsidR="00A64E0D">
        <w:rPr>
          <w:szCs w:val="22"/>
        </w:rPr>
        <w:t xml:space="preserve"> </w:t>
      </w:r>
      <w:r w:rsidRPr="002A7707">
        <w:rPr>
          <w:szCs w:val="22"/>
        </w:rPr>
        <w:t>:</w:t>
      </w:r>
    </w:p>
    <w:p w14:paraId="1751F67D" w14:textId="77777777" w:rsidR="0065125E"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w:t>
      </w:r>
      <w:r w:rsidR="00A25CB3" w:rsidRPr="002A7707">
        <w:rPr>
          <w:rFonts w:ascii="Times New Roman" w:hAnsi="Times New Roman"/>
        </w:rPr>
        <w:t xml:space="preserve"> générale</w:t>
      </w:r>
      <w:r w:rsidR="0065125E">
        <w:rPr>
          <w:rFonts w:ascii="Times New Roman" w:hAnsi="Times New Roman"/>
        </w:rPr>
        <w:t> ;</w:t>
      </w:r>
    </w:p>
    <w:p w14:paraId="3E69CB3D" w14:textId="77777777" w:rsidR="00A25CB3" w:rsidRPr="0065125E"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FC3CBA">
        <w:rPr>
          <w:rFonts w:ascii="Times New Roman" w:hAnsi="Times New Roman"/>
        </w:rPr>
        <w:t>Le</w:t>
      </w:r>
      <w:r w:rsidR="00A25CB3" w:rsidRPr="00FC3CBA">
        <w:rPr>
          <w:rFonts w:ascii="Times New Roman" w:hAnsi="Times New Roman"/>
        </w:rPr>
        <w:t xml:space="preserve"> phasage des tâches</w:t>
      </w:r>
      <w:r w:rsidRPr="00FC3CBA">
        <w:rPr>
          <w:rFonts w:ascii="Times New Roman" w:hAnsi="Times New Roman"/>
        </w:rPr>
        <w:t> ;</w:t>
      </w:r>
    </w:p>
    <w:p w14:paraId="7BA6B4FB"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w:t>
      </w:r>
      <w:r w:rsidR="00A25CB3" w:rsidRPr="002A7707">
        <w:rPr>
          <w:rFonts w:ascii="Times New Roman" w:hAnsi="Times New Roman"/>
        </w:rPr>
        <w:t xml:space="preserve"> planning ou l’éché</w:t>
      </w:r>
      <w:r w:rsidRPr="002A7707">
        <w:rPr>
          <w:rFonts w:ascii="Times New Roman" w:hAnsi="Times New Roman"/>
        </w:rPr>
        <w:t>ancier prévisionnel des travaux ;</w:t>
      </w:r>
    </w:p>
    <w:p w14:paraId="4579E882"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dispositions particulières d’organisation : sécurité des personnels de chantier et des riverains,</w:t>
      </w:r>
      <w:r w:rsidRPr="002A7707">
        <w:rPr>
          <w:rFonts w:ascii="Times New Roman" w:hAnsi="Times New Roman"/>
        </w:rPr>
        <w:t xml:space="preserve"> </w:t>
      </w:r>
      <w:r w:rsidR="00A25CB3" w:rsidRPr="002A7707">
        <w:rPr>
          <w:rFonts w:ascii="Times New Roman" w:hAnsi="Times New Roman"/>
        </w:rPr>
        <w:t>des travaux sous circulation, des travaux de nuit, des travaux nécessitant une protection particulière de l’environnement, autres ;</w:t>
      </w:r>
    </w:p>
    <w:p w14:paraId="70D9AFA5"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gestion des déchets sur chantier et toute autre disposition en lien avec l’environnement</w:t>
      </w:r>
      <w:r w:rsidRPr="002A7707">
        <w:rPr>
          <w:rFonts w:ascii="Times New Roman" w:hAnsi="Times New Roman"/>
        </w:rPr>
        <w:t> ;</w:t>
      </w:r>
    </w:p>
    <w:p w14:paraId="6A3446C6" w14:textId="77777777" w:rsidR="00A25CB3" w:rsidRPr="002A7707" w:rsidRDefault="000B1717"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U</w:t>
      </w:r>
      <w:r w:rsidR="00A25CB3" w:rsidRPr="002A7707">
        <w:rPr>
          <w:rFonts w:ascii="Times New Roman" w:hAnsi="Times New Roman"/>
        </w:rPr>
        <w:t>n plan des installations de chantier avec la localisation des diffé</w:t>
      </w:r>
      <w:r w:rsidRPr="002A7707">
        <w:rPr>
          <w:rFonts w:ascii="Times New Roman" w:hAnsi="Times New Roman"/>
        </w:rPr>
        <w:t xml:space="preserve">rentes zones, les bureaux, etc. </w:t>
      </w:r>
    </w:p>
    <w:p w14:paraId="728C0141" w14:textId="77777777" w:rsidR="0065125E" w:rsidRDefault="0065125E" w:rsidP="00F74912">
      <w:pPr>
        <w:tabs>
          <w:tab w:val="right" w:leader="underscore" w:pos="10206"/>
        </w:tabs>
        <w:rPr>
          <w:szCs w:val="22"/>
        </w:rPr>
      </w:pPr>
    </w:p>
    <w:p w14:paraId="001906F7" w14:textId="77777777" w:rsidR="00A25CB3" w:rsidRPr="002A7707" w:rsidRDefault="00A25CB3" w:rsidP="00F74912">
      <w:pPr>
        <w:tabs>
          <w:tab w:val="right" w:leader="underscore" w:pos="10206"/>
        </w:tabs>
        <w:rPr>
          <w:szCs w:val="22"/>
        </w:rPr>
      </w:pPr>
      <w:r w:rsidRPr="002A7707">
        <w:rPr>
          <w:szCs w:val="22"/>
        </w:rPr>
        <w:t>Nota : Le guide SOGED, joint en annexe au RPAO, est donné à titre informatif pour la rédaction du mémoire technique. Un Plan de Gestion des Déchets sera complété lors</w:t>
      </w:r>
      <w:r w:rsidR="000B1717" w:rsidRPr="002A7707">
        <w:rPr>
          <w:szCs w:val="22"/>
        </w:rPr>
        <w:t xml:space="preserve"> de la préparation des travaux.</w:t>
      </w:r>
    </w:p>
    <w:p w14:paraId="5B2CD804" w14:textId="77777777" w:rsidR="0065125E" w:rsidRDefault="0065125E" w:rsidP="000B1717">
      <w:pPr>
        <w:tabs>
          <w:tab w:val="right" w:leader="underscore" w:pos="10206"/>
        </w:tabs>
        <w:spacing w:before="240"/>
        <w:rPr>
          <w:b/>
          <w:szCs w:val="22"/>
        </w:rPr>
      </w:pPr>
    </w:p>
    <w:p w14:paraId="62680AB0" w14:textId="77777777" w:rsidR="00A25CB3" w:rsidRPr="002A7707" w:rsidRDefault="00B52073" w:rsidP="000B1717">
      <w:pPr>
        <w:tabs>
          <w:tab w:val="right" w:leader="underscore" w:pos="10206"/>
        </w:tabs>
        <w:spacing w:before="240"/>
        <w:rPr>
          <w:szCs w:val="22"/>
        </w:rPr>
      </w:pPr>
      <w:r>
        <w:rPr>
          <w:b/>
          <w:szCs w:val="22"/>
        </w:rPr>
        <w:lastRenderedPageBreak/>
        <w:t>Thème</w:t>
      </w:r>
      <w:r w:rsidR="00A25CB3" w:rsidRPr="002A7707">
        <w:rPr>
          <w:b/>
          <w:szCs w:val="22"/>
        </w:rPr>
        <w:t xml:space="preserve"> 1.5 : Schéma organisationnel de plan d’assurance qualité</w:t>
      </w:r>
    </w:p>
    <w:p w14:paraId="4C6EE55E" w14:textId="77777777" w:rsidR="00A25CB3" w:rsidRPr="002A7707" w:rsidRDefault="00A25CB3" w:rsidP="00F74912">
      <w:pPr>
        <w:tabs>
          <w:tab w:val="right" w:leader="underscore" w:pos="10206"/>
        </w:tabs>
        <w:rPr>
          <w:szCs w:val="22"/>
        </w:rPr>
      </w:pPr>
      <w:r w:rsidRPr="002A7707">
        <w:rPr>
          <w:szCs w:val="22"/>
        </w:rPr>
        <w:t xml:space="preserve">Le candidat présentera le schéma organisationnel du plan d’assurance qualité tel qu’envisagé avec au </w:t>
      </w:r>
      <w:r w:rsidR="0065125E" w:rsidRPr="002A7707">
        <w:rPr>
          <w:szCs w:val="22"/>
        </w:rPr>
        <w:t>minimum :</w:t>
      </w:r>
    </w:p>
    <w:p w14:paraId="55622269" w14:textId="77777777" w:rsidR="00A25CB3" w:rsidRPr="002A7707" w:rsidRDefault="00A25CB3"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 contrôle qualité : fournitures et matériaux, travaux en cours d’exécution, traitement des points critiques et des points d’arrêts, traitement des non-conformités ;</w:t>
      </w:r>
    </w:p>
    <w:p w14:paraId="30CEF920" w14:textId="77777777" w:rsidR="00A25CB3" w:rsidRPr="002A7707" w:rsidRDefault="00A25CB3"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 méthodes de chantier qui font référence aux procédures de l’entreprise en matière de démarche qualité ;</w:t>
      </w:r>
    </w:p>
    <w:p w14:paraId="0F381872" w14:textId="77777777" w:rsidR="00A25CB3" w:rsidRPr="002A7707" w:rsidRDefault="00A25CB3"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 plan de contrôle externe tenant compte des procédures de contrôle interne de l’entreprise (tâches, essais, fréquences, seuils ou objectifs, laboratoires, observations en référence a</w:t>
      </w:r>
      <w:r w:rsidR="000B1717" w:rsidRPr="002A7707">
        <w:rPr>
          <w:rFonts w:ascii="Times New Roman" w:hAnsi="Times New Roman"/>
        </w:rPr>
        <w:t>ux éléments mentionnés au CCTP) ;</w:t>
      </w:r>
    </w:p>
    <w:p w14:paraId="760E7C64" w14:textId="77777777" w:rsidR="00A25CB3" w:rsidRPr="002A7707" w:rsidRDefault="00A25CB3"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 noms et les coordonnées éventuels (ou fonctions) des personnes ayant en charge la démarche qualité : Responsabilité du chantier, des contrôles internes et externes (laboratoire, topograph</w:t>
      </w:r>
      <w:r w:rsidR="000B1717" w:rsidRPr="002A7707">
        <w:rPr>
          <w:rFonts w:ascii="Times New Roman" w:hAnsi="Times New Roman"/>
        </w:rPr>
        <w:t>ie).</w:t>
      </w:r>
    </w:p>
    <w:p w14:paraId="24C70443" w14:textId="77777777" w:rsidR="00A25CB3" w:rsidRPr="002A7707" w:rsidRDefault="00A25CB3" w:rsidP="00F74912">
      <w:pPr>
        <w:tabs>
          <w:tab w:val="right" w:leader="underscore" w:pos="10206"/>
        </w:tabs>
        <w:rPr>
          <w:szCs w:val="22"/>
        </w:rPr>
      </w:pPr>
    </w:p>
    <w:p w14:paraId="01FB429B" w14:textId="77777777" w:rsidR="00A25CB3" w:rsidRPr="002A7707" w:rsidRDefault="00A25CB3" w:rsidP="00F74912">
      <w:pPr>
        <w:tabs>
          <w:tab w:val="right" w:leader="underscore" w:pos="10206"/>
        </w:tabs>
        <w:rPr>
          <w:szCs w:val="22"/>
        </w:rPr>
      </w:pPr>
      <w:r w:rsidRPr="002A7707">
        <w:rPr>
          <w:szCs w:val="22"/>
        </w:rPr>
        <w:t>Ces principes, qui s’appliquent à l’entreprise et à l’ensemble de ses sous-traitants et fournisseurs, seront repris dans la rédaction du Plan d’Assurance Qualité qui sera rédigé lors de la préparation des travaux.</w:t>
      </w:r>
    </w:p>
    <w:p w14:paraId="1F36D3A2"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1.6 : Prévention des risques liés à l’amiante</w:t>
      </w:r>
    </w:p>
    <w:p w14:paraId="15619E7C" w14:textId="77777777" w:rsidR="00A25CB3" w:rsidRPr="002A7707" w:rsidRDefault="00A25CB3" w:rsidP="00F74912">
      <w:pPr>
        <w:tabs>
          <w:tab w:val="right" w:leader="underscore" w:pos="10206"/>
        </w:tabs>
        <w:rPr>
          <w:szCs w:val="22"/>
        </w:rPr>
      </w:pPr>
      <w:r w:rsidRPr="002A7707">
        <w:rPr>
          <w:szCs w:val="22"/>
        </w:rPr>
        <w:t>Le candidat indiquera dans le mémoire technique :</w:t>
      </w:r>
    </w:p>
    <w:p w14:paraId="5D09C11A" w14:textId="77777777" w:rsidR="00A25CB3" w:rsidRPr="002A7707" w:rsidRDefault="007E691D"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Qu’il</w:t>
      </w:r>
      <w:r w:rsidR="00A25CB3" w:rsidRPr="002A7707">
        <w:rPr>
          <w:rFonts w:ascii="Times New Roman" w:hAnsi="Times New Roman"/>
        </w:rPr>
        <w:t xml:space="preserve"> a pris connaissance des documents généraux et particuliers indiqués dans le dossier de consultation ;</w:t>
      </w:r>
    </w:p>
    <w:p w14:paraId="5A41FC47" w14:textId="77777777" w:rsidR="00A25CB3" w:rsidRPr="002A7707" w:rsidRDefault="007E691D"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Qu’il</w:t>
      </w:r>
      <w:r w:rsidR="00A25CB3" w:rsidRPr="002A7707">
        <w:rPr>
          <w:rFonts w:ascii="Times New Roman" w:hAnsi="Times New Roman"/>
        </w:rPr>
        <w:t xml:space="preserve"> s’engage à prendre toutes les mesures préventives nécessaires vis-à-vis du risque lié à l’amiante environnemental lors de l’exécution des travaux ;</w:t>
      </w:r>
    </w:p>
    <w:p w14:paraId="307816F8" w14:textId="77777777" w:rsidR="00A25CB3" w:rsidRPr="002A7707" w:rsidRDefault="007E691D" w:rsidP="007C716A">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Qu’il</w:t>
      </w:r>
      <w:r w:rsidR="00A25CB3" w:rsidRPr="002A7707">
        <w:rPr>
          <w:rFonts w:ascii="Times New Roman" w:hAnsi="Times New Roman"/>
        </w:rPr>
        <w:t xml:space="preserve"> fournira un plan de prévention amiante après signature du marché si son offre est retenue.</w:t>
      </w:r>
    </w:p>
    <w:p w14:paraId="0A160682" w14:textId="77777777" w:rsidR="00A25CB3" w:rsidRPr="002A7707" w:rsidRDefault="00A25CB3" w:rsidP="00F74912">
      <w:pPr>
        <w:tabs>
          <w:tab w:val="right" w:leader="underscore" w:pos="10206"/>
        </w:tabs>
        <w:rPr>
          <w:szCs w:val="22"/>
        </w:rPr>
      </w:pPr>
    </w:p>
    <w:p w14:paraId="0A04579C" w14:textId="77777777" w:rsidR="00A25CB3" w:rsidRPr="002A7707" w:rsidRDefault="00A25CB3" w:rsidP="00F74912">
      <w:pPr>
        <w:tabs>
          <w:tab w:val="right" w:leader="underscore" w:pos="10206"/>
        </w:tabs>
        <w:rPr>
          <w:szCs w:val="22"/>
        </w:rPr>
      </w:pPr>
    </w:p>
    <w:p w14:paraId="63A1BFDB" w14:textId="77777777" w:rsidR="00A25CB3" w:rsidRPr="002A7707" w:rsidRDefault="00B52073" w:rsidP="00F74912">
      <w:pPr>
        <w:tabs>
          <w:tab w:val="right" w:leader="underscore" w:pos="10206"/>
        </w:tabs>
        <w:rPr>
          <w:b/>
          <w:szCs w:val="22"/>
          <w:u w:val="single"/>
        </w:rPr>
      </w:pPr>
      <w:r>
        <w:rPr>
          <w:b/>
          <w:color w:val="4F81BD"/>
          <w:szCs w:val="22"/>
          <w:u w:val="single"/>
        </w:rPr>
        <w:t>Sous critère</w:t>
      </w:r>
      <w:r w:rsidR="00A25CB3" w:rsidRPr="002A7707">
        <w:rPr>
          <w:b/>
          <w:color w:val="4F81BD"/>
          <w:szCs w:val="22"/>
          <w:u w:val="single"/>
        </w:rPr>
        <w:t xml:space="preserve"> 2 : Méthodologie spécifique pour</w:t>
      </w:r>
      <w:r w:rsidR="00A25CB3" w:rsidRPr="003435B6">
        <w:rPr>
          <w:b/>
          <w:color w:val="4F81BD"/>
          <w:szCs w:val="22"/>
          <w:u w:val="single"/>
        </w:rPr>
        <w:t xml:space="preserve"> </w:t>
      </w:r>
      <w:r w:rsidR="003435B6" w:rsidRPr="003435B6">
        <w:rPr>
          <w:b/>
          <w:color w:val="4F81BD"/>
          <w:szCs w:val="22"/>
          <w:u w:val="single"/>
        </w:rPr>
        <w:t>la réalisation du chantier (15 points)</w:t>
      </w:r>
    </w:p>
    <w:p w14:paraId="68C65D53" w14:textId="77777777" w:rsidR="003435B6" w:rsidRPr="00C2396C" w:rsidRDefault="003435B6" w:rsidP="003435B6">
      <w:pPr>
        <w:tabs>
          <w:tab w:val="right" w:leader="underscore" w:pos="10206"/>
        </w:tabs>
        <w:spacing w:before="240"/>
        <w:rPr>
          <w:b/>
          <w:szCs w:val="22"/>
        </w:rPr>
      </w:pPr>
      <w:r>
        <w:rPr>
          <w:b/>
          <w:szCs w:val="22"/>
        </w:rPr>
        <w:t>Thème</w:t>
      </w:r>
      <w:r w:rsidRPr="00C2396C">
        <w:rPr>
          <w:b/>
          <w:szCs w:val="22"/>
        </w:rPr>
        <w:t xml:space="preserve"> 2.1 : Méthodologie de réalisation du confortement</w:t>
      </w:r>
    </w:p>
    <w:p w14:paraId="1CF73490" w14:textId="77777777" w:rsidR="003435B6" w:rsidRPr="00C2396C" w:rsidRDefault="003435B6" w:rsidP="003435B6">
      <w:pPr>
        <w:tabs>
          <w:tab w:val="right" w:leader="underscore" w:pos="10206"/>
        </w:tabs>
        <w:contextualSpacing/>
        <w:rPr>
          <w:szCs w:val="22"/>
        </w:rPr>
      </w:pPr>
      <w:r w:rsidRPr="00C2396C">
        <w:rPr>
          <w:szCs w:val="22"/>
        </w:rPr>
        <w:t xml:space="preserve">Le candidat précisera l’organisation du chantier telle qu’il l’envisage pour réaliser les travaux, avec une description du phasage des tâches. Avec notamment et sans être exhaustif : </w:t>
      </w:r>
    </w:p>
    <w:p w14:paraId="52A83202" w14:textId="77777777" w:rsidR="003435B6" w:rsidRPr="00C2396C" w:rsidRDefault="003435B6" w:rsidP="007C716A">
      <w:pPr>
        <w:numPr>
          <w:ilvl w:val="0"/>
          <w:numId w:val="14"/>
        </w:numPr>
        <w:tabs>
          <w:tab w:val="right" w:leader="underscore" w:pos="10206"/>
        </w:tabs>
        <w:ind w:left="284" w:hanging="284"/>
        <w:contextualSpacing/>
        <w:rPr>
          <w:rFonts w:eastAsia="Calibri"/>
          <w:szCs w:val="22"/>
        </w:rPr>
      </w:pPr>
      <w:r w:rsidRPr="00C2396C">
        <w:rPr>
          <w:rFonts w:eastAsia="Calibri"/>
          <w:szCs w:val="22"/>
        </w:rPr>
        <w:t>La réalisation des terrassements/préparation de la paroi ;</w:t>
      </w:r>
    </w:p>
    <w:p w14:paraId="19934B53" w14:textId="77777777" w:rsidR="003435B6" w:rsidRPr="00C2396C" w:rsidRDefault="003435B6" w:rsidP="007C716A">
      <w:pPr>
        <w:numPr>
          <w:ilvl w:val="0"/>
          <w:numId w:val="14"/>
        </w:numPr>
        <w:tabs>
          <w:tab w:val="right" w:leader="underscore" w:pos="10206"/>
        </w:tabs>
        <w:ind w:left="284" w:hanging="284"/>
        <w:contextualSpacing/>
        <w:rPr>
          <w:rFonts w:eastAsia="Calibri"/>
          <w:szCs w:val="22"/>
        </w:rPr>
      </w:pPr>
      <w:r w:rsidRPr="00C2396C">
        <w:rPr>
          <w:rFonts w:eastAsia="Calibri"/>
          <w:szCs w:val="22"/>
        </w:rPr>
        <w:t xml:space="preserve">La méthodologie de réalisation des forages et scellement des ancrages : procédures, autocontrôle, contrôle extérieur, </w:t>
      </w:r>
    </w:p>
    <w:p w14:paraId="42BD6567" w14:textId="4BD11678" w:rsidR="003435B6" w:rsidRPr="00C2396C" w:rsidRDefault="00322FE5" w:rsidP="007C716A">
      <w:pPr>
        <w:numPr>
          <w:ilvl w:val="0"/>
          <w:numId w:val="14"/>
        </w:numPr>
        <w:tabs>
          <w:tab w:val="right" w:leader="underscore" w:pos="10206"/>
        </w:tabs>
        <w:ind w:left="284" w:hanging="284"/>
        <w:contextualSpacing/>
        <w:rPr>
          <w:rFonts w:eastAsia="Calibri"/>
          <w:szCs w:val="22"/>
        </w:rPr>
      </w:pPr>
      <w:r>
        <w:rPr>
          <w:rFonts w:eastAsia="Calibri"/>
          <w:szCs w:val="22"/>
        </w:rPr>
        <w:t>La mé</w:t>
      </w:r>
      <w:r w:rsidR="003435B6" w:rsidRPr="00C2396C">
        <w:rPr>
          <w:rFonts w:eastAsia="Calibri"/>
          <w:szCs w:val="22"/>
        </w:rPr>
        <w:t xml:space="preserve">thodologie pour </w:t>
      </w:r>
      <w:r w:rsidR="003435B6">
        <w:rPr>
          <w:rFonts w:eastAsia="Calibri"/>
          <w:szCs w:val="22"/>
        </w:rPr>
        <w:t>la réalisation de la paroi</w:t>
      </w:r>
      <w:r w:rsidR="003435B6" w:rsidRPr="00C2396C">
        <w:rPr>
          <w:rFonts w:eastAsia="Calibri"/>
          <w:szCs w:val="22"/>
        </w:rPr>
        <w:t xml:space="preserve"> : </w:t>
      </w:r>
    </w:p>
    <w:p w14:paraId="76E7E75F" w14:textId="29439F62" w:rsidR="003435B6" w:rsidRPr="00C2396C" w:rsidRDefault="00322FE5" w:rsidP="007C716A">
      <w:pPr>
        <w:numPr>
          <w:ilvl w:val="0"/>
          <w:numId w:val="14"/>
        </w:numPr>
        <w:tabs>
          <w:tab w:val="right" w:leader="underscore" w:pos="10206"/>
        </w:tabs>
        <w:ind w:left="284" w:hanging="284"/>
        <w:contextualSpacing/>
        <w:rPr>
          <w:rFonts w:eastAsia="Calibri"/>
          <w:szCs w:val="22"/>
        </w:rPr>
      </w:pPr>
      <w:r>
        <w:rPr>
          <w:rFonts w:eastAsia="Calibri"/>
          <w:szCs w:val="22"/>
        </w:rPr>
        <w:t>La m</w:t>
      </w:r>
      <w:r w:rsidR="003435B6" w:rsidRPr="00C2396C">
        <w:rPr>
          <w:rFonts w:eastAsia="Calibri"/>
          <w:szCs w:val="22"/>
        </w:rPr>
        <w:t>éthodologie pour la réalisation des travaux de béton armé</w:t>
      </w:r>
      <w:r w:rsidR="003435B6">
        <w:rPr>
          <w:rFonts w:eastAsia="Calibri"/>
          <w:szCs w:val="22"/>
        </w:rPr>
        <w:t> ;</w:t>
      </w:r>
      <w:r w:rsidR="003435B6" w:rsidRPr="00C2396C">
        <w:rPr>
          <w:rFonts w:eastAsia="Calibri"/>
          <w:szCs w:val="22"/>
        </w:rPr>
        <w:t xml:space="preserve"> </w:t>
      </w:r>
    </w:p>
    <w:p w14:paraId="39A4283D" w14:textId="77777777" w:rsidR="003435B6" w:rsidRPr="00C2396C" w:rsidRDefault="003435B6" w:rsidP="003435B6">
      <w:pPr>
        <w:tabs>
          <w:tab w:val="right" w:leader="underscore" w:pos="10206"/>
        </w:tabs>
      </w:pPr>
      <w:r w:rsidRPr="00C2396C">
        <w:t>Et tou</w:t>
      </w:r>
      <w:r>
        <w:t>t</w:t>
      </w:r>
      <w:r w:rsidRPr="00C2396C">
        <w:t xml:space="preserve"> autres éléments permettant de juger de la pertinence de la méthodologie proposée.</w:t>
      </w:r>
    </w:p>
    <w:p w14:paraId="69A88865" w14:textId="0696EE80" w:rsidR="003435B6" w:rsidRPr="00C2396C" w:rsidRDefault="003435B6" w:rsidP="003435B6">
      <w:pPr>
        <w:tabs>
          <w:tab w:val="right" w:leader="underscore" w:pos="10206"/>
        </w:tabs>
        <w:spacing w:before="240"/>
        <w:rPr>
          <w:b/>
          <w:szCs w:val="22"/>
        </w:rPr>
      </w:pPr>
      <w:r>
        <w:rPr>
          <w:b/>
          <w:szCs w:val="22"/>
        </w:rPr>
        <w:t>Thème</w:t>
      </w:r>
      <w:r w:rsidRPr="00C2396C">
        <w:rPr>
          <w:b/>
          <w:szCs w:val="22"/>
        </w:rPr>
        <w:t xml:space="preserve"> 2.2 : </w:t>
      </w:r>
      <w:r w:rsidR="00322FE5">
        <w:rPr>
          <w:b/>
          <w:szCs w:val="22"/>
        </w:rPr>
        <w:t>P</w:t>
      </w:r>
      <w:r w:rsidRPr="00C2396C">
        <w:rPr>
          <w:b/>
          <w:szCs w:val="22"/>
        </w:rPr>
        <w:t>lanning de réalisation</w:t>
      </w:r>
    </w:p>
    <w:p w14:paraId="01857B8A" w14:textId="513E9A2A" w:rsidR="003435B6" w:rsidRPr="00C2396C" w:rsidRDefault="003435B6" w:rsidP="003435B6">
      <w:pPr>
        <w:tabs>
          <w:tab w:val="right" w:leader="underscore" w:pos="10206"/>
        </w:tabs>
        <w:rPr>
          <w:szCs w:val="22"/>
        </w:rPr>
      </w:pPr>
      <w:r w:rsidRPr="00C2396C">
        <w:rPr>
          <w:szCs w:val="22"/>
        </w:rPr>
        <w:t>Le candidat précisera le planning prévisionnel du chantier avec les différentes phases de préparation (transmission des documents) et de travaux.</w:t>
      </w:r>
    </w:p>
    <w:p w14:paraId="78E0FF5F" w14:textId="62B91957" w:rsidR="003435B6" w:rsidRPr="00C2396C" w:rsidRDefault="003435B6" w:rsidP="007C716A">
      <w:pPr>
        <w:numPr>
          <w:ilvl w:val="0"/>
          <w:numId w:val="14"/>
        </w:numPr>
        <w:tabs>
          <w:tab w:val="right" w:leader="underscore" w:pos="10206"/>
        </w:tabs>
        <w:ind w:left="284" w:hanging="284"/>
        <w:contextualSpacing/>
        <w:rPr>
          <w:rFonts w:eastAsia="Calibri"/>
          <w:szCs w:val="22"/>
        </w:rPr>
      </w:pPr>
      <w:r w:rsidRPr="00C2396C">
        <w:rPr>
          <w:rFonts w:eastAsia="Calibri"/>
          <w:szCs w:val="22"/>
        </w:rPr>
        <w:t xml:space="preserve">Ce planning se devra d’être justifié par : </w:t>
      </w:r>
    </w:p>
    <w:p w14:paraId="6AB1E016" w14:textId="77777777" w:rsidR="003435B6" w:rsidRPr="00C2396C" w:rsidRDefault="003435B6" w:rsidP="007C716A">
      <w:pPr>
        <w:numPr>
          <w:ilvl w:val="1"/>
          <w:numId w:val="14"/>
        </w:numPr>
        <w:tabs>
          <w:tab w:val="right" w:leader="underscore" w:pos="10206"/>
        </w:tabs>
        <w:contextualSpacing/>
        <w:rPr>
          <w:rFonts w:eastAsia="Calibri"/>
          <w:szCs w:val="22"/>
        </w:rPr>
      </w:pPr>
      <w:r w:rsidRPr="00C2396C">
        <w:rPr>
          <w:rFonts w:eastAsia="Calibri"/>
          <w:szCs w:val="22"/>
        </w:rPr>
        <w:t>La méthodologie et le phasage décris dans la partie 2.1 « méthodologie » ;</w:t>
      </w:r>
    </w:p>
    <w:p w14:paraId="44EEAC0B" w14:textId="77777777" w:rsidR="003435B6" w:rsidRPr="00C2396C" w:rsidRDefault="003435B6" w:rsidP="007C716A">
      <w:pPr>
        <w:numPr>
          <w:ilvl w:val="1"/>
          <w:numId w:val="14"/>
        </w:numPr>
        <w:tabs>
          <w:tab w:val="right" w:leader="underscore" w:pos="10206"/>
        </w:tabs>
        <w:contextualSpacing/>
        <w:rPr>
          <w:rFonts w:eastAsia="Calibri"/>
          <w:szCs w:val="22"/>
        </w:rPr>
      </w:pPr>
      <w:r w:rsidRPr="00C2396C">
        <w:rPr>
          <w:rFonts w:eastAsia="Calibri"/>
          <w:szCs w:val="22"/>
        </w:rPr>
        <w:t>Les quanti</w:t>
      </w:r>
      <w:r>
        <w:rPr>
          <w:rFonts w:eastAsia="Calibri"/>
          <w:szCs w:val="22"/>
        </w:rPr>
        <w:t xml:space="preserve">tés et métrés du DETRM associé </w:t>
      </w:r>
      <w:r w:rsidRPr="00C2396C">
        <w:rPr>
          <w:rFonts w:eastAsia="Calibri"/>
          <w:szCs w:val="22"/>
        </w:rPr>
        <w:t xml:space="preserve">; </w:t>
      </w:r>
    </w:p>
    <w:p w14:paraId="134B0C19" w14:textId="77777777" w:rsidR="003435B6" w:rsidRPr="00C2396C" w:rsidRDefault="003435B6" w:rsidP="007C716A">
      <w:pPr>
        <w:numPr>
          <w:ilvl w:val="1"/>
          <w:numId w:val="14"/>
        </w:numPr>
        <w:tabs>
          <w:tab w:val="right" w:leader="underscore" w:pos="10206"/>
        </w:tabs>
        <w:contextualSpacing/>
        <w:rPr>
          <w:rFonts w:eastAsia="Calibri"/>
          <w:szCs w:val="22"/>
        </w:rPr>
      </w:pPr>
      <w:r w:rsidRPr="00C2396C">
        <w:rPr>
          <w:rFonts w:eastAsia="Calibri"/>
          <w:szCs w:val="22"/>
        </w:rPr>
        <w:t>La capacité/rendement du matériel décrit dans l’item 1.3.</w:t>
      </w:r>
    </w:p>
    <w:p w14:paraId="411BD65A" w14:textId="77777777" w:rsidR="003435B6" w:rsidRPr="00C2396C" w:rsidRDefault="003435B6" w:rsidP="003435B6">
      <w:pPr>
        <w:tabs>
          <w:tab w:val="right" w:leader="underscore" w:pos="10206"/>
        </w:tabs>
        <w:spacing w:before="240"/>
        <w:rPr>
          <w:b/>
          <w:szCs w:val="22"/>
        </w:rPr>
      </w:pPr>
      <w:r>
        <w:rPr>
          <w:b/>
          <w:szCs w:val="22"/>
        </w:rPr>
        <w:t>Thème</w:t>
      </w:r>
      <w:r w:rsidRPr="00C2396C">
        <w:rPr>
          <w:b/>
          <w:szCs w:val="22"/>
        </w:rPr>
        <w:t xml:space="preserve"> 2.3 : Expérience en lien avec l’opération</w:t>
      </w:r>
    </w:p>
    <w:p w14:paraId="63FB082B" w14:textId="77777777" w:rsidR="003435B6" w:rsidRPr="00C2396C" w:rsidRDefault="003435B6" w:rsidP="003435B6">
      <w:pPr>
        <w:tabs>
          <w:tab w:val="right" w:leader="underscore" w:pos="10206"/>
        </w:tabs>
        <w:rPr>
          <w:szCs w:val="22"/>
        </w:rPr>
      </w:pPr>
      <w:r w:rsidRPr="00C2396C">
        <w:rPr>
          <w:szCs w:val="22"/>
        </w:rPr>
        <w:t>Le candidat mettra en avant l’expérience et la qualification de son équipe ainsi que ses moyens qui sont en lien avec l’objet de la consultation et la nature des prestations à réaliser.</w:t>
      </w:r>
    </w:p>
    <w:p w14:paraId="307552C8" w14:textId="77777777" w:rsidR="003435B6" w:rsidRPr="00C2396C" w:rsidRDefault="003435B6" w:rsidP="003435B6">
      <w:pPr>
        <w:tabs>
          <w:tab w:val="right" w:leader="underscore" w:pos="10206"/>
        </w:tabs>
        <w:rPr>
          <w:szCs w:val="22"/>
        </w:rPr>
      </w:pPr>
      <w:r w:rsidRPr="00C2396C">
        <w:rPr>
          <w:szCs w:val="22"/>
        </w:rPr>
        <w:t>Le candidat pourra :</w:t>
      </w:r>
    </w:p>
    <w:p w14:paraId="1FF5917C" w14:textId="77777777" w:rsidR="003435B6" w:rsidRPr="00C2396C" w:rsidRDefault="003435B6" w:rsidP="007C716A">
      <w:pPr>
        <w:numPr>
          <w:ilvl w:val="0"/>
          <w:numId w:val="14"/>
        </w:numPr>
        <w:tabs>
          <w:tab w:val="right" w:leader="underscore" w:pos="10206"/>
        </w:tabs>
        <w:ind w:left="284" w:hanging="284"/>
        <w:contextualSpacing/>
        <w:rPr>
          <w:rFonts w:eastAsia="Calibri"/>
          <w:szCs w:val="22"/>
        </w:rPr>
      </w:pPr>
      <w:r w:rsidRPr="00C2396C">
        <w:rPr>
          <w:rFonts w:eastAsia="Calibri"/>
          <w:szCs w:val="22"/>
        </w:rPr>
        <w:t>Indiquer les connaissances et les compétences particulières dont son entreprise dispose ;</w:t>
      </w:r>
    </w:p>
    <w:p w14:paraId="2ADAF8D2" w14:textId="77777777" w:rsidR="003435B6" w:rsidRPr="00C2396C" w:rsidRDefault="003435B6" w:rsidP="007C716A">
      <w:pPr>
        <w:numPr>
          <w:ilvl w:val="0"/>
          <w:numId w:val="14"/>
        </w:numPr>
        <w:tabs>
          <w:tab w:val="right" w:leader="underscore" w:pos="10206"/>
        </w:tabs>
        <w:ind w:left="284" w:hanging="284"/>
        <w:contextualSpacing/>
        <w:rPr>
          <w:rFonts w:eastAsia="Calibri"/>
          <w:szCs w:val="22"/>
        </w:rPr>
      </w:pPr>
      <w:r w:rsidRPr="00C2396C">
        <w:rPr>
          <w:rFonts w:eastAsia="Calibri"/>
          <w:szCs w:val="22"/>
        </w:rPr>
        <w:t>Préciser la façon dont les moyens seront mis en œuvre pour assurer la qualité de prestation ;</w:t>
      </w:r>
    </w:p>
    <w:p w14:paraId="2D8861AA" w14:textId="77777777" w:rsidR="003435B6" w:rsidRPr="00C2396C" w:rsidRDefault="003435B6" w:rsidP="007C716A">
      <w:pPr>
        <w:numPr>
          <w:ilvl w:val="0"/>
          <w:numId w:val="14"/>
        </w:numPr>
        <w:tabs>
          <w:tab w:val="right" w:leader="underscore" w:pos="10206"/>
        </w:tabs>
        <w:ind w:left="284" w:hanging="284"/>
        <w:contextualSpacing/>
        <w:rPr>
          <w:rFonts w:eastAsia="Calibri"/>
          <w:szCs w:val="22"/>
        </w:rPr>
      </w:pPr>
      <w:r w:rsidRPr="00C2396C">
        <w:rPr>
          <w:rFonts w:eastAsia="Calibri"/>
          <w:szCs w:val="22"/>
        </w:rPr>
        <w:t>S’appuyer sur les dernières réalisations de son entreprise ou de son équipe ;</w:t>
      </w:r>
    </w:p>
    <w:p w14:paraId="64177446" w14:textId="77777777" w:rsidR="003435B6" w:rsidRPr="00C2396C" w:rsidRDefault="003435B6" w:rsidP="007C716A">
      <w:pPr>
        <w:numPr>
          <w:ilvl w:val="0"/>
          <w:numId w:val="14"/>
        </w:numPr>
        <w:tabs>
          <w:tab w:val="right" w:leader="underscore" w:pos="10206"/>
        </w:tabs>
        <w:ind w:left="284" w:hanging="284"/>
        <w:contextualSpacing/>
        <w:rPr>
          <w:rFonts w:eastAsia="Calibri"/>
          <w:szCs w:val="22"/>
        </w:rPr>
      </w:pPr>
      <w:r w:rsidRPr="00C2396C">
        <w:rPr>
          <w:rFonts w:eastAsia="Calibri"/>
          <w:szCs w:val="22"/>
        </w:rPr>
        <w:t>Fournir les éventuelles attestations (ou documents supplémentaires) de bonne exécution de travaux réalisés.</w:t>
      </w:r>
    </w:p>
    <w:p w14:paraId="72D48023" w14:textId="77777777" w:rsidR="00D87B8A" w:rsidRDefault="00D87B8A">
      <w:pPr>
        <w:spacing w:after="200" w:line="276" w:lineRule="auto"/>
        <w:jc w:val="left"/>
        <w:rPr>
          <w:color w:val="0070C0"/>
          <w:szCs w:val="22"/>
        </w:rPr>
        <w:sectPr w:rsidR="00D87B8A" w:rsidSect="00D87B8A">
          <w:headerReference w:type="default" r:id="rId24"/>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DF40FD" w:rsidRPr="00806394" w14:paraId="2CBE6E32" w14:textId="77777777" w:rsidTr="00DF40F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13A82F3" w14:textId="5C6477EC" w:rsidR="00DF40FD" w:rsidRPr="00806394" w:rsidRDefault="00DF40FD" w:rsidP="00BB4B72">
            <w:pPr>
              <w:pStyle w:val="Titre6"/>
              <w:rPr>
                <w:b w:val="0"/>
                <w:lang w:eastAsia="en-US"/>
              </w:rPr>
            </w:pPr>
            <w:bookmarkStart w:id="229" w:name="_Toc24544353"/>
            <w:bookmarkStart w:id="230" w:name="_Toc127351285"/>
            <w:bookmarkStart w:id="231" w:name="_Toc206068621"/>
            <w:bookmarkStart w:id="232" w:name="_Hlk232769531"/>
            <w:r w:rsidRPr="00806394">
              <w:rPr>
                <w:b w:val="0"/>
              </w:rPr>
              <w:lastRenderedPageBreak/>
              <w:br w:type="page"/>
            </w:r>
            <w:bookmarkStart w:id="233" w:name="_Toc239145794"/>
            <w:bookmarkStart w:id="234" w:name="_Toc239243204"/>
            <w:r w:rsidRPr="002A039C">
              <w:rPr>
                <w:lang w:eastAsia="en-US"/>
              </w:rPr>
              <w:t xml:space="preserve">ANNEXE </w:t>
            </w:r>
            <w:r w:rsidR="00BB4B72">
              <w:rPr>
                <w:lang w:eastAsia="en-US"/>
              </w:rPr>
              <w:t>F</w:t>
            </w:r>
            <w:r w:rsidRPr="002A039C">
              <w:rPr>
                <w:lang w:eastAsia="en-US"/>
              </w:rPr>
              <w:t xml:space="preserve"> – GUIDE SOGED (SCHÉMA D'ORGANISATION DE LA GESTION ET DE L'ÉLIMINATION DES DÉCHETS DE CHANTIER)</w:t>
            </w:r>
            <w:bookmarkEnd w:id="233"/>
            <w:bookmarkEnd w:id="234"/>
          </w:p>
        </w:tc>
      </w:tr>
    </w:tbl>
    <w:bookmarkEnd w:id="229"/>
    <w:bookmarkEnd w:id="230"/>
    <w:bookmarkEnd w:id="231"/>
    <w:bookmarkEnd w:id="232"/>
    <w:p w14:paraId="12B33965" w14:textId="091FFF65" w:rsidR="00DF40FD" w:rsidRPr="00806394" w:rsidRDefault="00DF40FD" w:rsidP="007C716A">
      <w:pPr>
        <w:numPr>
          <w:ilvl w:val="0"/>
          <w:numId w:val="19"/>
        </w:numPr>
        <w:contextualSpacing/>
        <w:rPr>
          <w:rFonts w:eastAsia="Calibri"/>
          <w:b/>
          <w:szCs w:val="22"/>
          <w:u w:val="single"/>
        </w:rPr>
      </w:pPr>
      <w:r w:rsidRPr="00806394">
        <w:rPr>
          <w:rFonts w:ascii="Calibri" w:eastAsia="Calibri" w:hAnsi="Calibri"/>
          <w:b/>
          <w:bCs/>
          <w:szCs w:val="22"/>
        </w:rPr>
        <w:t xml:space="preserve"> </w:t>
      </w:r>
      <w:r w:rsidRPr="00806394">
        <w:rPr>
          <w:rFonts w:eastAsia="Calibri"/>
          <w:b/>
          <w:szCs w:val="22"/>
          <w:u w:val="single"/>
        </w:rPr>
        <w:t>OBJET DU SOGED ET ENGAGEMENT</w:t>
      </w:r>
    </w:p>
    <w:p w14:paraId="00AD9B5B" w14:textId="77777777" w:rsidR="00DF40FD" w:rsidRPr="00806394" w:rsidRDefault="00DF40FD" w:rsidP="00DF40FD">
      <w:pPr>
        <w:rPr>
          <w:szCs w:val="22"/>
        </w:rPr>
      </w:pPr>
    </w:p>
    <w:p w14:paraId="1F2DA65C" w14:textId="77777777" w:rsidR="00DF40FD" w:rsidRPr="00806394" w:rsidRDefault="00DF40FD" w:rsidP="007C716A">
      <w:pPr>
        <w:numPr>
          <w:ilvl w:val="0"/>
          <w:numId w:val="17"/>
        </w:numPr>
        <w:contextualSpacing/>
        <w:rPr>
          <w:rFonts w:eastAsia="Calibri"/>
          <w:b/>
          <w:szCs w:val="22"/>
          <w:u w:val="single"/>
        </w:rPr>
      </w:pPr>
      <w:r w:rsidRPr="00806394">
        <w:rPr>
          <w:rFonts w:eastAsia="Calibri"/>
          <w:b/>
          <w:szCs w:val="22"/>
          <w:u w:val="single"/>
        </w:rPr>
        <w:t>Qu’est-ce qu’un SOGED ?</w:t>
      </w:r>
    </w:p>
    <w:p w14:paraId="3553E905" w14:textId="77777777" w:rsidR="00DF40FD" w:rsidRPr="00806394" w:rsidRDefault="00DF40FD" w:rsidP="00DF40FD">
      <w:pPr>
        <w:rPr>
          <w:szCs w:val="22"/>
        </w:rPr>
      </w:pPr>
    </w:p>
    <w:p w14:paraId="6F1F42BD" w14:textId="77777777" w:rsidR="00DF40FD" w:rsidRPr="00806394" w:rsidRDefault="00DF40FD" w:rsidP="00DF40FD">
      <w:r w:rsidRPr="00806394">
        <w:t>Le SOGED constitue le document de référence à tous les intervenants (maître d’ouvrage, maître d’œuvre, entreprises, etc.) traitant spécifiquement de la gestion des déchets du chantier.</w:t>
      </w:r>
    </w:p>
    <w:p w14:paraId="1D502DA8" w14:textId="77777777" w:rsidR="00DF40FD" w:rsidRPr="00806394" w:rsidRDefault="00DF40FD" w:rsidP="00DF40FD"/>
    <w:p w14:paraId="27F451EF" w14:textId="77777777" w:rsidR="00DF40FD" w:rsidRPr="00806394" w:rsidRDefault="00DF40FD" w:rsidP="00DF40FD">
      <w:r w:rsidRPr="00806394">
        <w:t>Il est remis par l’entreprise avec son offre et sera pris en compte pour l’analyse des offres.</w:t>
      </w:r>
    </w:p>
    <w:p w14:paraId="62F817BD" w14:textId="77777777" w:rsidR="00DF40FD" w:rsidRPr="00806394" w:rsidRDefault="00DF40FD" w:rsidP="00DF40FD"/>
    <w:p w14:paraId="62B3864C" w14:textId="77777777" w:rsidR="00DF40FD" w:rsidRPr="00806394" w:rsidRDefault="00DF40FD" w:rsidP="00DF40FD">
      <w:r w:rsidRPr="00806394">
        <w:t>En cas d’entreprise générale, le SOGED est unique et il est complété pour tous les corps d’état.</w:t>
      </w:r>
    </w:p>
    <w:p w14:paraId="1C340D3E" w14:textId="77777777" w:rsidR="00DF40FD" w:rsidRPr="00806394" w:rsidRDefault="00DF40FD" w:rsidP="00DF40FD">
      <w:r w:rsidRPr="00806394">
        <w:t>En cas de groupement d’entreprises, il y a un SOGED pour chaque corps d’état. De manière particulière, le mandataire remplit un SOGED propre à son lot de mandataire, et y inclut également les dispositions propres à la coordination des déchets.</w:t>
      </w:r>
    </w:p>
    <w:p w14:paraId="13ECD220" w14:textId="77777777" w:rsidR="00DF40FD" w:rsidRPr="00806394" w:rsidRDefault="00DF40FD" w:rsidP="00DF40FD"/>
    <w:p w14:paraId="7F45DDDA" w14:textId="77777777" w:rsidR="00DF40FD" w:rsidRPr="00806394" w:rsidRDefault="00DF40FD" w:rsidP="00DF40FD">
      <w:r w:rsidRPr="00806394">
        <w:t>Il sera mis au point définitivement en phase de préparation du chantier, en concertation avec le maître d’œuvre, afin d’intégrer au mieux les spécificités du chantier.</w:t>
      </w:r>
    </w:p>
    <w:p w14:paraId="365CF84B" w14:textId="77777777" w:rsidR="00DF40FD" w:rsidRPr="00806394" w:rsidRDefault="00DF40FD" w:rsidP="00DF40FD">
      <w:pPr>
        <w:rPr>
          <w:szCs w:val="22"/>
        </w:rPr>
      </w:pPr>
    </w:p>
    <w:p w14:paraId="27AE3814" w14:textId="77777777" w:rsidR="00DF40FD" w:rsidRPr="00806394" w:rsidRDefault="00DF40FD" w:rsidP="007C716A">
      <w:pPr>
        <w:numPr>
          <w:ilvl w:val="0"/>
          <w:numId w:val="17"/>
        </w:numPr>
        <w:contextualSpacing/>
        <w:rPr>
          <w:rFonts w:eastAsia="Calibri"/>
          <w:b/>
          <w:szCs w:val="22"/>
          <w:u w:val="single"/>
        </w:rPr>
      </w:pPr>
      <w:r w:rsidRPr="00806394">
        <w:rPr>
          <w:rFonts w:eastAsia="Calibri"/>
          <w:b/>
          <w:szCs w:val="22"/>
          <w:u w:val="single"/>
        </w:rPr>
        <w:t>Les obligations de l’entreprise</w:t>
      </w:r>
    </w:p>
    <w:p w14:paraId="61AA2125" w14:textId="77777777" w:rsidR="00DF40FD" w:rsidRPr="00806394" w:rsidRDefault="00DF40FD" w:rsidP="00DF40FD">
      <w:pPr>
        <w:rPr>
          <w:szCs w:val="22"/>
        </w:rPr>
      </w:pPr>
    </w:p>
    <w:p w14:paraId="56C66607" w14:textId="77777777" w:rsidR="00DF40FD" w:rsidRPr="00806394" w:rsidRDefault="00DF40FD" w:rsidP="00DF40FD">
      <w:pPr>
        <w:rPr>
          <w:szCs w:val="22"/>
        </w:rPr>
      </w:pPr>
      <w:r w:rsidRPr="00806394">
        <w:rPr>
          <w:szCs w:val="22"/>
        </w:rPr>
        <w:t>Conformément aux termes des pièces administratives et techniques de ce marché, chaque entreprise intervenant sur le chantier, qu’elle soit en relation contractuelle directe ou indirecte avec le maitre d’ouvrage, s’engage sur :</w:t>
      </w:r>
    </w:p>
    <w:p w14:paraId="1444EF5D" w14:textId="77777777" w:rsidR="00DF40FD" w:rsidRPr="00806394" w:rsidRDefault="00DF40FD" w:rsidP="007C716A">
      <w:pPr>
        <w:numPr>
          <w:ilvl w:val="0"/>
          <w:numId w:val="18"/>
        </w:numPr>
        <w:contextualSpacing/>
        <w:rPr>
          <w:rFonts w:eastAsia="Calibri"/>
          <w:szCs w:val="22"/>
        </w:rPr>
      </w:pPr>
      <w:r w:rsidRPr="00806394">
        <w:rPr>
          <w:rFonts w:eastAsia="Calibri"/>
          <w:szCs w:val="22"/>
        </w:rPr>
        <w:t>Le tri sur le site des différents déchets de chantier ;</w:t>
      </w:r>
    </w:p>
    <w:p w14:paraId="339F8DF0" w14:textId="77777777" w:rsidR="00DF40FD" w:rsidRPr="00806394" w:rsidRDefault="00DF40FD" w:rsidP="007C716A">
      <w:pPr>
        <w:numPr>
          <w:ilvl w:val="0"/>
          <w:numId w:val="18"/>
        </w:numPr>
        <w:contextualSpacing/>
        <w:rPr>
          <w:rFonts w:eastAsia="Calibri"/>
          <w:szCs w:val="22"/>
        </w:rPr>
      </w:pPr>
      <w:r w:rsidRPr="00806394">
        <w:rPr>
          <w:rFonts w:eastAsia="Calibri"/>
          <w:szCs w:val="22"/>
        </w:rPr>
        <w:t>Les méthodes qui seront employées pour ne pas mélanger les différents déchets (bennes, stockage, localisation sur le chantier des installations etc.) ;</w:t>
      </w:r>
    </w:p>
    <w:p w14:paraId="0B151126" w14:textId="77777777" w:rsidR="00DF40FD" w:rsidRPr="00806394" w:rsidRDefault="00DF40FD" w:rsidP="007C716A">
      <w:pPr>
        <w:numPr>
          <w:ilvl w:val="0"/>
          <w:numId w:val="18"/>
        </w:numPr>
        <w:contextualSpacing/>
        <w:rPr>
          <w:rFonts w:eastAsia="Calibri"/>
          <w:szCs w:val="22"/>
        </w:rPr>
      </w:pPr>
      <w:r w:rsidRPr="00806394">
        <w:rPr>
          <w:rFonts w:eastAsia="Calibri"/>
          <w:szCs w:val="22"/>
        </w:rPr>
        <w:t>Les centres de stockage et/ou centres de regroupement et/ou unités de recyclage vers lesquels</w:t>
      </w:r>
      <w:r>
        <w:rPr>
          <w:rFonts w:eastAsia="Calibri"/>
          <w:szCs w:val="22"/>
        </w:rPr>
        <w:t xml:space="preserve"> seront acheminés les </w:t>
      </w:r>
      <w:r w:rsidRPr="00806394">
        <w:rPr>
          <w:rFonts w:eastAsia="Calibri"/>
          <w:szCs w:val="22"/>
        </w:rPr>
        <w:t>différents déchets, en f</w:t>
      </w:r>
      <w:r>
        <w:rPr>
          <w:rFonts w:eastAsia="Calibri"/>
          <w:szCs w:val="22"/>
        </w:rPr>
        <w:t>onction</w:t>
      </w:r>
      <w:r w:rsidRPr="00806394">
        <w:rPr>
          <w:rFonts w:eastAsia="Calibri"/>
          <w:szCs w:val="22"/>
        </w:rPr>
        <w:t xml:space="preserve"> de</w:t>
      </w:r>
      <w:r>
        <w:rPr>
          <w:rFonts w:eastAsia="Calibri"/>
          <w:szCs w:val="22"/>
        </w:rPr>
        <w:t xml:space="preserve"> </w:t>
      </w:r>
      <w:r w:rsidRPr="00806394">
        <w:rPr>
          <w:rFonts w:eastAsia="Calibri"/>
          <w:szCs w:val="22"/>
        </w:rPr>
        <w:t>leur typologie et en accord avec le gestionnaire devant les recevoir ;</w:t>
      </w:r>
    </w:p>
    <w:p w14:paraId="423F93EE" w14:textId="77777777" w:rsidR="00DF40FD" w:rsidRPr="00806394" w:rsidRDefault="00DF40FD" w:rsidP="007C716A">
      <w:pPr>
        <w:numPr>
          <w:ilvl w:val="0"/>
          <w:numId w:val="18"/>
        </w:numPr>
        <w:contextualSpacing/>
        <w:rPr>
          <w:rFonts w:eastAsia="Calibri"/>
          <w:szCs w:val="22"/>
        </w:rPr>
      </w:pPr>
      <w:r w:rsidRPr="00806394">
        <w:rPr>
          <w:rFonts w:eastAsia="Calibri"/>
          <w:szCs w:val="22"/>
        </w:rPr>
        <w:t>L’information, en phase travaux, du maître d’œuvre</w:t>
      </w:r>
      <w:r>
        <w:rPr>
          <w:rFonts w:eastAsia="Calibri"/>
          <w:szCs w:val="22"/>
        </w:rPr>
        <w:t xml:space="preserve"> quant à la nature et à la constitution</w:t>
      </w:r>
      <w:r w:rsidRPr="00806394">
        <w:rPr>
          <w:rFonts w:eastAsia="Calibri"/>
          <w:szCs w:val="22"/>
        </w:rPr>
        <w:t xml:space="preserve"> des</w:t>
      </w:r>
      <w:r>
        <w:rPr>
          <w:rFonts w:eastAsia="Calibri"/>
          <w:szCs w:val="22"/>
        </w:rPr>
        <w:t xml:space="preserve"> déchets et</w:t>
      </w:r>
      <w:r w:rsidRPr="00806394">
        <w:rPr>
          <w:rFonts w:eastAsia="Calibri"/>
          <w:szCs w:val="22"/>
        </w:rPr>
        <w:t xml:space="preserve"> aux conditions de dépôt envisagées sur le chantier ;</w:t>
      </w:r>
    </w:p>
    <w:p w14:paraId="1C1AE2FC" w14:textId="77777777" w:rsidR="00DF40FD" w:rsidRPr="00806394" w:rsidRDefault="00DF40FD" w:rsidP="007C716A">
      <w:pPr>
        <w:numPr>
          <w:ilvl w:val="0"/>
          <w:numId w:val="18"/>
        </w:numPr>
        <w:contextualSpacing/>
        <w:rPr>
          <w:rFonts w:eastAsia="Calibri"/>
          <w:szCs w:val="22"/>
        </w:rPr>
      </w:pPr>
      <w:r w:rsidRPr="00806394">
        <w:rPr>
          <w:rFonts w:eastAsia="Calibri"/>
          <w:szCs w:val="22"/>
        </w:rPr>
        <w:t>Les modalités retenues pour assurer le contrôle, le suivi et la traçabilité ;</w:t>
      </w:r>
    </w:p>
    <w:p w14:paraId="4E82A900" w14:textId="77777777" w:rsidR="00DF40FD" w:rsidRPr="00806394" w:rsidRDefault="00DF40FD" w:rsidP="007C716A">
      <w:pPr>
        <w:numPr>
          <w:ilvl w:val="0"/>
          <w:numId w:val="18"/>
        </w:numPr>
        <w:contextualSpacing/>
        <w:rPr>
          <w:rFonts w:eastAsia="Calibri"/>
          <w:szCs w:val="22"/>
        </w:rPr>
      </w:pPr>
      <w:r w:rsidRPr="00806394">
        <w:rPr>
          <w:rFonts w:eastAsia="Calibri"/>
          <w:szCs w:val="22"/>
        </w:rPr>
        <w:t>Les moyens</w:t>
      </w:r>
      <w:r>
        <w:rPr>
          <w:rFonts w:eastAsia="Calibri"/>
          <w:szCs w:val="22"/>
        </w:rPr>
        <w:t xml:space="preserve"> matériels et humains mis en œuvre pour assurer ces </w:t>
      </w:r>
      <w:r w:rsidRPr="00806394">
        <w:rPr>
          <w:rFonts w:eastAsia="Calibri"/>
          <w:szCs w:val="22"/>
        </w:rPr>
        <w:t>différents éléments de gestion des déchets.</w:t>
      </w:r>
    </w:p>
    <w:p w14:paraId="059A3B79" w14:textId="77777777" w:rsidR="00DF40FD" w:rsidRPr="00806394" w:rsidRDefault="00DF40FD" w:rsidP="00DF40FD">
      <w:pPr>
        <w:rPr>
          <w:szCs w:val="22"/>
        </w:rPr>
      </w:pPr>
    </w:p>
    <w:p w14:paraId="08E8359A" w14:textId="77777777" w:rsidR="00DF40FD" w:rsidRPr="00806394" w:rsidRDefault="00DF40FD" w:rsidP="00DF40FD">
      <w:pPr>
        <w:rPr>
          <w:szCs w:val="22"/>
        </w:rPr>
      </w:pPr>
      <w:r w:rsidRPr="00806394">
        <w:rPr>
          <w:szCs w:val="22"/>
        </w:rPr>
        <w:t>En aucun cas, cet engagement ne se substitue à la réglementation en vigueur qui prévaut sur la tenue, l’organisation et les règles de sécurité à tenir sur les chantiers.</w:t>
      </w:r>
    </w:p>
    <w:p w14:paraId="4F5D019A" w14:textId="77777777" w:rsidR="00DF40FD" w:rsidRPr="00806394" w:rsidRDefault="00DF40FD" w:rsidP="00DF40FD">
      <w:pPr>
        <w:rPr>
          <w:szCs w:val="22"/>
        </w:rPr>
      </w:pPr>
    </w:p>
    <w:p w14:paraId="3E1354AD" w14:textId="77777777" w:rsidR="00DF40FD" w:rsidRDefault="00DF40FD" w:rsidP="00DF40FD">
      <w:pPr>
        <w:jc w:val="center"/>
        <w:rPr>
          <w:b/>
        </w:rPr>
      </w:pPr>
      <w:r w:rsidRPr="00806394">
        <w:rPr>
          <w:b/>
        </w:rPr>
        <w:t>Engagement de l’entreprise</w:t>
      </w:r>
    </w:p>
    <w:p w14:paraId="06A441A0" w14:textId="77777777" w:rsidR="00DF40FD" w:rsidRPr="00806394" w:rsidRDefault="00DF40FD" w:rsidP="00DF40FD">
      <w:pPr>
        <w:jc w:val="center"/>
        <w:rPr>
          <w:b/>
        </w:rPr>
      </w:pPr>
    </w:p>
    <w:p w14:paraId="66764341" w14:textId="77777777" w:rsidR="00DF40FD" w:rsidRPr="00806394" w:rsidRDefault="00DF40FD" w:rsidP="00DF40FD">
      <w:pPr>
        <w:pBdr>
          <w:top w:val="single" w:sz="4" w:space="1" w:color="auto"/>
          <w:left w:val="single" w:sz="4" w:space="4" w:color="auto"/>
          <w:bottom w:val="single" w:sz="4" w:space="1" w:color="auto"/>
          <w:right w:val="single" w:sz="4" w:space="4" w:color="auto"/>
        </w:pBdr>
        <w:rPr>
          <w:szCs w:val="22"/>
        </w:rPr>
      </w:pPr>
      <w:r w:rsidRPr="00806394">
        <w:rPr>
          <w:bCs/>
          <w:szCs w:val="22"/>
        </w:rPr>
        <w:t xml:space="preserve">Je soussigné……………………………………………, représentant l’entreprise……………………………………, m’engage, si les travaux nous sont attribués, à faire appliquer sur le chantier, les dispositions en matière d’organisation et de suivi des déchets consignés sur ce document éventuellement </w:t>
      </w:r>
      <w:r w:rsidRPr="00806394">
        <w:rPr>
          <w:szCs w:val="22"/>
        </w:rPr>
        <w:t>mis au point définitivement en phase de préparation du chantier.</w:t>
      </w:r>
    </w:p>
    <w:p w14:paraId="61FF144A" w14:textId="77777777" w:rsidR="00DF40FD" w:rsidRPr="00806394" w:rsidRDefault="00DF40FD" w:rsidP="00DF40FD">
      <w:pPr>
        <w:rPr>
          <w:szCs w:val="22"/>
        </w:rPr>
      </w:pPr>
    </w:p>
    <w:p w14:paraId="703E7578" w14:textId="77777777" w:rsidR="007C716A" w:rsidRDefault="007C716A">
      <w:pPr>
        <w:spacing w:after="200" w:line="276" w:lineRule="auto"/>
        <w:jc w:val="left"/>
        <w:rPr>
          <w:rFonts w:eastAsia="Calibri"/>
          <w:b/>
          <w:szCs w:val="22"/>
          <w:u w:val="single"/>
        </w:rPr>
      </w:pPr>
      <w:r>
        <w:rPr>
          <w:rFonts w:eastAsia="Calibri"/>
          <w:b/>
          <w:szCs w:val="22"/>
          <w:u w:val="single"/>
        </w:rPr>
        <w:br w:type="page"/>
      </w:r>
    </w:p>
    <w:p w14:paraId="327C4CBD" w14:textId="45E1531E" w:rsidR="00DF40FD" w:rsidRPr="00806394" w:rsidRDefault="00DF40FD" w:rsidP="007C716A">
      <w:pPr>
        <w:numPr>
          <w:ilvl w:val="0"/>
          <w:numId w:val="19"/>
        </w:numPr>
        <w:contextualSpacing/>
        <w:rPr>
          <w:rFonts w:eastAsia="Calibri"/>
          <w:b/>
          <w:szCs w:val="22"/>
          <w:u w:val="single"/>
        </w:rPr>
      </w:pPr>
      <w:r w:rsidRPr="00806394">
        <w:rPr>
          <w:rFonts w:eastAsia="Calibri"/>
          <w:b/>
          <w:szCs w:val="22"/>
          <w:u w:val="single"/>
        </w:rPr>
        <w:lastRenderedPageBreak/>
        <w:t>PRESCRIPTIONS GÉNÉRALES</w:t>
      </w:r>
    </w:p>
    <w:p w14:paraId="6598BA43" w14:textId="77777777" w:rsidR="00DF40FD" w:rsidRPr="00806394" w:rsidRDefault="00DF40FD" w:rsidP="00DF40FD">
      <w:pPr>
        <w:rPr>
          <w:szCs w:val="22"/>
        </w:rPr>
      </w:pPr>
    </w:p>
    <w:p w14:paraId="2F2E80BF" w14:textId="77777777" w:rsidR="00DF40FD" w:rsidRPr="00806394" w:rsidRDefault="00DF40FD" w:rsidP="007C716A">
      <w:pPr>
        <w:numPr>
          <w:ilvl w:val="0"/>
          <w:numId w:val="20"/>
        </w:numPr>
        <w:contextualSpacing/>
        <w:rPr>
          <w:rFonts w:eastAsia="Calibri"/>
          <w:b/>
          <w:szCs w:val="22"/>
          <w:u w:val="single"/>
        </w:rPr>
      </w:pPr>
      <w:r w:rsidRPr="00806394">
        <w:rPr>
          <w:rFonts w:eastAsia="Calibri"/>
          <w:b/>
          <w:szCs w:val="22"/>
          <w:u w:val="single"/>
        </w:rPr>
        <w:t>Indiquez le nom du responsable déchets de l’entreprise sur le chantier</w:t>
      </w:r>
    </w:p>
    <w:p w14:paraId="260DE226" w14:textId="77777777" w:rsidR="00DF40FD" w:rsidRPr="00806394" w:rsidRDefault="00DF40FD" w:rsidP="00DF40FD">
      <w:pPr>
        <w:rPr>
          <w:szCs w:val="22"/>
        </w:rPr>
      </w:pPr>
    </w:p>
    <w:p w14:paraId="7DA99F92" w14:textId="77777777" w:rsidR="00DF40FD" w:rsidRPr="00806394" w:rsidRDefault="00DF40FD" w:rsidP="007C716A">
      <w:pPr>
        <w:numPr>
          <w:ilvl w:val="0"/>
          <w:numId w:val="20"/>
        </w:numPr>
        <w:contextualSpacing/>
        <w:rPr>
          <w:rFonts w:eastAsia="Calibri"/>
          <w:b/>
          <w:szCs w:val="22"/>
          <w:u w:val="single"/>
        </w:rPr>
      </w:pPr>
      <w:r w:rsidRPr="00806394">
        <w:rPr>
          <w:rFonts w:eastAsia="Calibri"/>
          <w:b/>
          <w:szCs w:val="22"/>
          <w:u w:val="single"/>
        </w:rPr>
        <w:t>Indiquez le nom du responsable déchets de l’entreprise sur le chantier</w:t>
      </w:r>
    </w:p>
    <w:p w14:paraId="6F5BA716" w14:textId="77777777" w:rsidR="00DF40FD" w:rsidRPr="00806394" w:rsidRDefault="00DF40FD" w:rsidP="00DF40FD">
      <w:pPr>
        <w:rPr>
          <w:szCs w:val="22"/>
        </w:rPr>
      </w:pPr>
    </w:p>
    <w:p w14:paraId="2A25EB5C" w14:textId="77777777" w:rsidR="00DF40FD" w:rsidRPr="00806394" w:rsidRDefault="00DF40FD" w:rsidP="00DF40FD">
      <w:pPr>
        <w:rPr>
          <w:szCs w:val="22"/>
        </w:rPr>
      </w:pPr>
      <w:r w:rsidRPr="00806394">
        <w:rPr>
          <w:szCs w:val="22"/>
        </w:rPr>
        <w:t>Le responsable Déchets Entreprises (RDE), désigné au sein de chaque entreprise intervenant sur le chantier, veille au bon tri des déchets (mise en place de contenants pour le stockage des déchets, élimination conformément à la règlementation et traçabilité) et s’assure du respect de l’environnement par ses employés.</w:t>
      </w:r>
    </w:p>
    <w:p w14:paraId="0BC2DF59" w14:textId="77777777" w:rsidR="00DF40FD" w:rsidRPr="00806394" w:rsidRDefault="00DF40FD" w:rsidP="00DF40FD">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4"/>
        <w:gridCol w:w="3489"/>
      </w:tblGrid>
      <w:tr w:rsidR="00DF40FD" w:rsidRPr="00806394" w14:paraId="6B0FA06B" w14:textId="77777777" w:rsidTr="00DF40FD">
        <w:trPr>
          <w:trHeight w:val="947"/>
          <w:jc w:val="center"/>
        </w:trPr>
        <w:tc>
          <w:tcPr>
            <w:tcW w:w="10613" w:type="dxa"/>
            <w:gridSpan w:val="3"/>
            <w:shd w:val="clear" w:color="auto" w:fill="auto"/>
          </w:tcPr>
          <w:p w14:paraId="4DFF1247" w14:textId="77777777" w:rsidR="00DF40FD" w:rsidRPr="00806394" w:rsidRDefault="00DF40FD" w:rsidP="00DF40FD">
            <w:pPr>
              <w:rPr>
                <w:szCs w:val="22"/>
              </w:rPr>
            </w:pPr>
          </w:p>
          <w:p w14:paraId="4D6D096E" w14:textId="77777777" w:rsidR="00DF40FD" w:rsidRPr="00806394" w:rsidRDefault="00DF40FD" w:rsidP="00DF40FD">
            <w:pPr>
              <w:rPr>
                <w:szCs w:val="22"/>
              </w:rPr>
            </w:pPr>
            <w:r w:rsidRPr="00806394">
              <w:rPr>
                <w:szCs w:val="22"/>
              </w:rPr>
              <w:t>Intitulé :</w:t>
            </w:r>
          </w:p>
        </w:tc>
      </w:tr>
      <w:tr w:rsidR="00DF40FD" w:rsidRPr="00806394" w14:paraId="6A5C2A31" w14:textId="77777777" w:rsidTr="00DF40FD">
        <w:trPr>
          <w:trHeight w:val="1134"/>
          <w:jc w:val="center"/>
        </w:trPr>
        <w:tc>
          <w:tcPr>
            <w:tcW w:w="3537" w:type="dxa"/>
            <w:shd w:val="clear" w:color="auto" w:fill="auto"/>
          </w:tcPr>
          <w:p w14:paraId="518A1272" w14:textId="77777777" w:rsidR="00DF40FD" w:rsidRPr="00806394" w:rsidRDefault="00DF40FD" w:rsidP="00DF40FD">
            <w:pPr>
              <w:jc w:val="center"/>
              <w:rPr>
                <w:szCs w:val="22"/>
              </w:rPr>
            </w:pPr>
            <w:r w:rsidRPr="00806394">
              <w:rPr>
                <w:szCs w:val="22"/>
              </w:rPr>
              <w:t>Entreprise</w:t>
            </w:r>
          </w:p>
          <w:p w14:paraId="38F276B5" w14:textId="77777777" w:rsidR="00DF40FD" w:rsidRPr="00806394" w:rsidRDefault="00DF40FD" w:rsidP="00DF40FD">
            <w:pPr>
              <w:rPr>
                <w:szCs w:val="22"/>
              </w:rPr>
            </w:pPr>
            <w:r w:rsidRPr="00806394">
              <w:rPr>
                <w:szCs w:val="22"/>
              </w:rPr>
              <w:t>Nom :</w:t>
            </w:r>
          </w:p>
          <w:p w14:paraId="48C0C8AF" w14:textId="77777777" w:rsidR="00DF40FD" w:rsidRPr="00806394" w:rsidRDefault="00DF40FD" w:rsidP="00DF40FD">
            <w:pPr>
              <w:rPr>
                <w:szCs w:val="22"/>
              </w:rPr>
            </w:pPr>
          </w:p>
          <w:p w14:paraId="26DFADA1" w14:textId="77777777" w:rsidR="00DF40FD" w:rsidRPr="00806394" w:rsidRDefault="00DF40FD" w:rsidP="00DF40FD">
            <w:pPr>
              <w:rPr>
                <w:szCs w:val="22"/>
              </w:rPr>
            </w:pPr>
            <w:r w:rsidRPr="00806394">
              <w:rPr>
                <w:szCs w:val="22"/>
              </w:rPr>
              <w:t>Adresse :</w:t>
            </w:r>
          </w:p>
          <w:p w14:paraId="6E14BAF9" w14:textId="77777777" w:rsidR="00DF40FD" w:rsidRPr="00806394" w:rsidRDefault="00DF40FD" w:rsidP="00DF40FD">
            <w:pPr>
              <w:rPr>
                <w:szCs w:val="22"/>
              </w:rPr>
            </w:pPr>
          </w:p>
          <w:p w14:paraId="2C55D938" w14:textId="77777777" w:rsidR="00DF40FD" w:rsidRPr="00806394" w:rsidRDefault="00DF40FD" w:rsidP="00DF40FD">
            <w:pPr>
              <w:rPr>
                <w:szCs w:val="22"/>
              </w:rPr>
            </w:pPr>
            <w:r w:rsidRPr="00806394">
              <w:rPr>
                <w:szCs w:val="22"/>
              </w:rPr>
              <w:t>Tél :</w:t>
            </w:r>
          </w:p>
          <w:p w14:paraId="747B0F6F" w14:textId="77777777" w:rsidR="00DF40FD" w:rsidRPr="00806394" w:rsidRDefault="00DF40FD" w:rsidP="00DF40FD">
            <w:pPr>
              <w:rPr>
                <w:szCs w:val="22"/>
              </w:rPr>
            </w:pPr>
          </w:p>
        </w:tc>
        <w:tc>
          <w:tcPr>
            <w:tcW w:w="3538" w:type="dxa"/>
            <w:shd w:val="clear" w:color="auto" w:fill="auto"/>
          </w:tcPr>
          <w:p w14:paraId="300C0A37" w14:textId="77777777" w:rsidR="00DF40FD" w:rsidRPr="00806394" w:rsidRDefault="00DF40FD" w:rsidP="00DF40FD">
            <w:pPr>
              <w:jc w:val="center"/>
              <w:rPr>
                <w:szCs w:val="22"/>
              </w:rPr>
            </w:pPr>
            <w:r w:rsidRPr="00806394">
              <w:rPr>
                <w:szCs w:val="22"/>
              </w:rPr>
              <w:t>Gérant</w:t>
            </w:r>
          </w:p>
          <w:p w14:paraId="58F0A13E" w14:textId="77777777" w:rsidR="00DF40FD" w:rsidRPr="00806394" w:rsidRDefault="00DF40FD" w:rsidP="00DF40FD">
            <w:pPr>
              <w:jc w:val="center"/>
              <w:rPr>
                <w:szCs w:val="22"/>
              </w:rPr>
            </w:pPr>
            <w:r w:rsidRPr="00806394">
              <w:rPr>
                <w:szCs w:val="22"/>
              </w:rPr>
              <w:t>(Nom, date et signature)</w:t>
            </w:r>
          </w:p>
        </w:tc>
        <w:tc>
          <w:tcPr>
            <w:tcW w:w="3538" w:type="dxa"/>
            <w:shd w:val="clear" w:color="auto" w:fill="auto"/>
          </w:tcPr>
          <w:p w14:paraId="2266A962" w14:textId="77777777" w:rsidR="00DF40FD" w:rsidRPr="00806394" w:rsidRDefault="00DF40FD" w:rsidP="00DF40FD">
            <w:pPr>
              <w:jc w:val="center"/>
              <w:rPr>
                <w:szCs w:val="22"/>
              </w:rPr>
            </w:pPr>
            <w:r w:rsidRPr="00806394">
              <w:rPr>
                <w:szCs w:val="22"/>
              </w:rPr>
              <w:t>Responsable Déchets sur le chantier</w:t>
            </w:r>
          </w:p>
          <w:p w14:paraId="577CD09E" w14:textId="77777777" w:rsidR="00DF40FD" w:rsidRPr="00806394" w:rsidRDefault="00DF40FD" w:rsidP="00DF40FD">
            <w:pPr>
              <w:jc w:val="center"/>
              <w:rPr>
                <w:szCs w:val="22"/>
              </w:rPr>
            </w:pPr>
            <w:r w:rsidRPr="00806394">
              <w:rPr>
                <w:szCs w:val="22"/>
              </w:rPr>
              <w:t>(Nom, Contact, Date et signature)</w:t>
            </w:r>
          </w:p>
        </w:tc>
      </w:tr>
    </w:tbl>
    <w:p w14:paraId="6CCB901C" w14:textId="77777777" w:rsidR="00DF40FD" w:rsidRPr="00806394" w:rsidRDefault="00DF40FD" w:rsidP="00DF40FD">
      <w:pPr>
        <w:rPr>
          <w:szCs w:val="22"/>
        </w:rPr>
      </w:pPr>
    </w:p>
    <w:p w14:paraId="58647B1B" w14:textId="77777777" w:rsidR="00DF40FD" w:rsidRPr="00806394" w:rsidRDefault="00DF40FD" w:rsidP="00DF40FD">
      <w:pPr>
        <w:rPr>
          <w:b/>
        </w:rPr>
      </w:pPr>
      <w:r w:rsidRPr="00806394">
        <w:rPr>
          <w:b/>
        </w:rPr>
        <w:t>En cas de groupement :</w:t>
      </w:r>
    </w:p>
    <w:p w14:paraId="21D39B3E" w14:textId="77777777" w:rsidR="00DF40FD" w:rsidRPr="00806394" w:rsidRDefault="00DF40FD" w:rsidP="00DF40FD">
      <w:pPr>
        <w:rPr>
          <w:szCs w:val="22"/>
        </w:rPr>
      </w:pPr>
    </w:p>
    <w:p w14:paraId="4DF76A98" w14:textId="77777777" w:rsidR="00DF40FD" w:rsidRPr="00806394" w:rsidRDefault="00DF40FD" w:rsidP="00DF40FD">
      <w:pPr>
        <w:rPr>
          <w:szCs w:val="22"/>
        </w:rPr>
      </w:pPr>
      <w:r w:rsidRPr="00806394">
        <w:rPr>
          <w:szCs w:val="22"/>
        </w:rPr>
        <w:t xml:space="preserve">La mission de coordinateur des déchets sur le chantier sera attribuée à l’entreprise, qui pourra la sous-traiter au pilote. </w:t>
      </w:r>
    </w:p>
    <w:p w14:paraId="27C13797" w14:textId="77777777" w:rsidR="00DF40FD" w:rsidRPr="00806394" w:rsidRDefault="00DF40FD" w:rsidP="00DF40FD">
      <w:pPr>
        <w:rPr>
          <w:szCs w:val="22"/>
        </w:rPr>
      </w:pPr>
    </w:p>
    <w:p w14:paraId="3A7E64B0" w14:textId="77777777" w:rsidR="00DF40FD" w:rsidRPr="00806394" w:rsidRDefault="00DF40FD" w:rsidP="00DF40FD">
      <w:pPr>
        <w:rPr>
          <w:szCs w:val="22"/>
        </w:rPr>
      </w:pPr>
      <w:r w:rsidRPr="00806394">
        <w:rPr>
          <w:szCs w:val="22"/>
        </w:rPr>
        <w:t>Le coordinateur des déchets fait l’intermédiaire entre le maître d’ouvrage et les responsables déchets des entreprises (RDE). Il veille au respect des engagements pris par chaque entreprise au travers de leur SOGED.</w:t>
      </w:r>
    </w:p>
    <w:p w14:paraId="1DE97CB2" w14:textId="77777777" w:rsidR="00DF40FD" w:rsidRPr="00806394" w:rsidRDefault="00DF40FD" w:rsidP="00DF40FD">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3"/>
        <w:gridCol w:w="3490"/>
      </w:tblGrid>
      <w:tr w:rsidR="00DF40FD" w:rsidRPr="00806394" w14:paraId="218E0A42" w14:textId="77777777" w:rsidTr="00DF40FD">
        <w:trPr>
          <w:trHeight w:val="878"/>
          <w:jc w:val="center"/>
        </w:trPr>
        <w:tc>
          <w:tcPr>
            <w:tcW w:w="10613" w:type="dxa"/>
            <w:gridSpan w:val="3"/>
            <w:shd w:val="clear" w:color="auto" w:fill="auto"/>
          </w:tcPr>
          <w:p w14:paraId="21617A74" w14:textId="77777777" w:rsidR="00DF40FD" w:rsidRPr="00806394" w:rsidRDefault="00DF40FD" w:rsidP="00DF40FD">
            <w:pPr>
              <w:rPr>
                <w:szCs w:val="22"/>
              </w:rPr>
            </w:pPr>
          </w:p>
          <w:p w14:paraId="33A37A0D" w14:textId="77777777" w:rsidR="00DF40FD" w:rsidRPr="00806394" w:rsidRDefault="00DF40FD" w:rsidP="00DF40FD">
            <w:pPr>
              <w:rPr>
                <w:szCs w:val="22"/>
              </w:rPr>
            </w:pPr>
            <w:r w:rsidRPr="00806394">
              <w:rPr>
                <w:szCs w:val="22"/>
              </w:rPr>
              <w:t>Intitulé :</w:t>
            </w:r>
          </w:p>
        </w:tc>
      </w:tr>
      <w:tr w:rsidR="00DF40FD" w:rsidRPr="00806394" w14:paraId="16E38B37" w14:textId="77777777" w:rsidTr="00DF40FD">
        <w:trPr>
          <w:trHeight w:val="1134"/>
          <w:jc w:val="center"/>
        </w:trPr>
        <w:tc>
          <w:tcPr>
            <w:tcW w:w="3537" w:type="dxa"/>
            <w:shd w:val="clear" w:color="auto" w:fill="auto"/>
          </w:tcPr>
          <w:p w14:paraId="612C4F08" w14:textId="77777777" w:rsidR="00DF40FD" w:rsidRPr="00806394" w:rsidRDefault="00DF40FD" w:rsidP="00DF40FD">
            <w:pPr>
              <w:jc w:val="center"/>
              <w:rPr>
                <w:szCs w:val="22"/>
              </w:rPr>
            </w:pPr>
            <w:r w:rsidRPr="00806394">
              <w:rPr>
                <w:szCs w:val="22"/>
              </w:rPr>
              <w:t>Entreprise</w:t>
            </w:r>
          </w:p>
          <w:p w14:paraId="7BE0C390" w14:textId="77777777" w:rsidR="00DF40FD" w:rsidRPr="00806394" w:rsidRDefault="00DF40FD" w:rsidP="00DF40FD">
            <w:pPr>
              <w:rPr>
                <w:szCs w:val="22"/>
              </w:rPr>
            </w:pPr>
            <w:r w:rsidRPr="00806394">
              <w:rPr>
                <w:szCs w:val="22"/>
              </w:rPr>
              <w:t>Nom :</w:t>
            </w:r>
          </w:p>
          <w:p w14:paraId="78BB6D76" w14:textId="77777777" w:rsidR="00DF40FD" w:rsidRPr="00806394" w:rsidRDefault="00DF40FD" w:rsidP="00DF40FD">
            <w:pPr>
              <w:rPr>
                <w:szCs w:val="22"/>
              </w:rPr>
            </w:pPr>
          </w:p>
          <w:p w14:paraId="49633556" w14:textId="77777777" w:rsidR="00DF40FD" w:rsidRPr="00806394" w:rsidRDefault="00DF40FD" w:rsidP="00DF40FD">
            <w:pPr>
              <w:rPr>
                <w:szCs w:val="22"/>
              </w:rPr>
            </w:pPr>
            <w:r w:rsidRPr="00806394">
              <w:rPr>
                <w:szCs w:val="22"/>
              </w:rPr>
              <w:t>Adresse :</w:t>
            </w:r>
          </w:p>
          <w:p w14:paraId="7E020C9D" w14:textId="77777777" w:rsidR="00DF40FD" w:rsidRPr="00806394" w:rsidRDefault="00DF40FD" w:rsidP="00DF40FD">
            <w:pPr>
              <w:rPr>
                <w:szCs w:val="22"/>
              </w:rPr>
            </w:pPr>
          </w:p>
          <w:p w14:paraId="2FAAE436" w14:textId="77777777" w:rsidR="00DF40FD" w:rsidRPr="00806394" w:rsidRDefault="00DF40FD" w:rsidP="00DF40FD">
            <w:pPr>
              <w:rPr>
                <w:szCs w:val="22"/>
              </w:rPr>
            </w:pPr>
            <w:r w:rsidRPr="00806394">
              <w:rPr>
                <w:szCs w:val="22"/>
              </w:rPr>
              <w:t>Tél :</w:t>
            </w:r>
          </w:p>
          <w:p w14:paraId="4A01CB27" w14:textId="77777777" w:rsidR="00DF40FD" w:rsidRPr="00806394" w:rsidRDefault="00DF40FD" w:rsidP="00DF40FD">
            <w:pPr>
              <w:rPr>
                <w:szCs w:val="22"/>
              </w:rPr>
            </w:pPr>
          </w:p>
        </w:tc>
        <w:tc>
          <w:tcPr>
            <w:tcW w:w="3538" w:type="dxa"/>
            <w:shd w:val="clear" w:color="auto" w:fill="auto"/>
          </w:tcPr>
          <w:p w14:paraId="41DB6159" w14:textId="77777777" w:rsidR="00DF40FD" w:rsidRPr="00806394" w:rsidRDefault="00DF40FD" w:rsidP="00DF40FD">
            <w:pPr>
              <w:jc w:val="center"/>
              <w:rPr>
                <w:szCs w:val="22"/>
              </w:rPr>
            </w:pPr>
            <w:r w:rsidRPr="00806394">
              <w:rPr>
                <w:szCs w:val="22"/>
              </w:rPr>
              <w:t>Gérant</w:t>
            </w:r>
          </w:p>
          <w:p w14:paraId="1832666E" w14:textId="77777777" w:rsidR="00DF40FD" w:rsidRPr="00806394" w:rsidRDefault="00DF40FD" w:rsidP="00DF40FD">
            <w:pPr>
              <w:jc w:val="center"/>
              <w:rPr>
                <w:szCs w:val="22"/>
              </w:rPr>
            </w:pPr>
            <w:r w:rsidRPr="00806394">
              <w:rPr>
                <w:szCs w:val="22"/>
              </w:rPr>
              <w:t>(Nom, date et signature)</w:t>
            </w:r>
          </w:p>
        </w:tc>
        <w:tc>
          <w:tcPr>
            <w:tcW w:w="3538" w:type="dxa"/>
            <w:shd w:val="clear" w:color="auto" w:fill="auto"/>
          </w:tcPr>
          <w:p w14:paraId="60904E4B" w14:textId="77777777" w:rsidR="00DF40FD" w:rsidRPr="00806394" w:rsidRDefault="00DF40FD" w:rsidP="00DF40FD">
            <w:pPr>
              <w:jc w:val="center"/>
              <w:rPr>
                <w:szCs w:val="22"/>
              </w:rPr>
            </w:pPr>
            <w:r w:rsidRPr="00806394">
              <w:rPr>
                <w:szCs w:val="22"/>
              </w:rPr>
              <w:t>Coordinateur des déchets sur le chantier</w:t>
            </w:r>
          </w:p>
          <w:p w14:paraId="1B188643" w14:textId="77777777" w:rsidR="00DF40FD" w:rsidRPr="00806394" w:rsidRDefault="00DF40FD" w:rsidP="00DF40FD">
            <w:pPr>
              <w:jc w:val="center"/>
              <w:rPr>
                <w:szCs w:val="22"/>
              </w:rPr>
            </w:pPr>
            <w:r w:rsidRPr="00806394">
              <w:rPr>
                <w:szCs w:val="22"/>
              </w:rPr>
              <w:t>(Nom, contact, date et signature)</w:t>
            </w:r>
          </w:p>
        </w:tc>
      </w:tr>
    </w:tbl>
    <w:p w14:paraId="32606C69" w14:textId="77777777" w:rsidR="00DF40FD" w:rsidRPr="00806394" w:rsidRDefault="00DF40FD" w:rsidP="00DF40FD">
      <w:pPr>
        <w:rPr>
          <w:szCs w:val="22"/>
        </w:rPr>
      </w:pPr>
    </w:p>
    <w:p w14:paraId="382BD129" w14:textId="77777777" w:rsidR="00DF40FD" w:rsidRPr="00806394" w:rsidRDefault="00DF40FD" w:rsidP="00DF40FD">
      <w:pPr>
        <w:rPr>
          <w:szCs w:val="22"/>
        </w:rPr>
      </w:pPr>
      <w:r w:rsidRPr="00806394">
        <w:rPr>
          <w:szCs w:val="22"/>
        </w:rPr>
        <w:t>La mission de coordinateur des déchets consiste à :</w:t>
      </w:r>
    </w:p>
    <w:p w14:paraId="0403E3A5" w14:textId="77777777" w:rsidR="00DF40FD" w:rsidRPr="00806394" w:rsidRDefault="00DF40FD" w:rsidP="007C716A">
      <w:pPr>
        <w:numPr>
          <w:ilvl w:val="0"/>
          <w:numId w:val="29"/>
        </w:numPr>
        <w:contextualSpacing/>
        <w:rPr>
          <w:rFonts w:eastAsia="Calibri"/>
          <w:szCs w:val="22"/>
        </w:rPr>
      </w:pPr>
      <w:r w:rsidRPr="00806394">
        <w:rPr>
          <w:rFonts w:eastAsia="Calibri"/>
          <w:szCs w:val="22"/>
        </w:rPr>
        <w:t>Faire la synthèse des besoins et dispositions en termes de stockage, tri et évacuation des déchets, optimiser les dispositifs opérationnels correspondants, et passer puis gérer les contrats de prestataires correspondants ;</w:t>
      </w:r>
    </w:p>
    <w:p w14:paraId="2440EAF0" w14:textId="77777777" w:rsidR="00DF40FD" w:rsidRPr="00806394" w:rsidRDefault="00DF40FD" w:rsidP="007C716A">
      <w:pPr>
        <w:numPr>
          <w:ilvl w:val="0"/>
          <w:numId w:val="29"/>
        </w:numPr>
        <w:contextualSpacing/>
        <w:rPr>
          <w:rFonts w:eastAsia="Calibri"/>
          <w:szCs w:val="22"/>
        </w:rPr>
      </w:pPr>
      <w:r w:rsidRPr="00806394">
        <w:rPr>
          <w:rFonts w:eastAsia="Calibri"/>
          <w:szCs w:val="22"/>
        </w:rPr>
        <w:t>Veiller à la bonne tenue de tous les dispositifs opérationnels tout au long de la durée du chantier (nettoyage, contenants, affichages, signalétiques, etc.) ;</w:t>
      </w:r>
    </w:p>
    <w:p w14:paraId="6981C34A" w14:textId="77777777" w:rsidR="00DF40FD" w:rsidRPr="00806394" w:rsidRDefault="00DF40FD" w:rsidP="007C716A">
      <w:pPr>
        <w:numPr>
          <w:ilvl w:val="0"/>
          <w:numId w:val="29"/>
        </w:numPr>
        <w:contextualSpacing/>
        <w:rPr>
          <w:rFonts w:eastAsia="Calibri"/>
          <w:szCs w:val="22"/>
        </w:rPr>
      </w:pPr>
      <w:r w:rsidRPr="00806394">
        <w:rPr>
          <w:rFonts w:eastAsia="Calibri"/>
          <w:szCs w:val="22"/>
        </w:rPr>
        <w:t>Organiser régulièrement, au moins une fois par trimestre, des réunions de rappel des dispositions opérationnelles pour toutes les entreprises présentes sur le chantier à travers leurs RDE ;</w:t>
      </w:r>
    </w:p>
    <w:p w14:paraId="322DE060" w14:textId="77777777" w:rsidR="00DF40FD" w:rsidRPr="00806394" w:rsidRDefault="00DF40FD" w:rsidP="007C716A">
      <w:pPr>
        <w:numPr>
          <w:ilvl w:val="0"/>
          <w:numId w:val="29"/>
        </w:numPr>
        <w:contextualSpacing/>
        <w:rPr>
          <w:rFonts w:eastAsia="Calibri"/>
          <w:szCs w:val="22"/>
        </w:rPr>
      </w:pPr>
      <w:r w:rsidRPr="00806394">
        <w:rPr>
          <w:rFonts w:eastAsia="Calibri"/>
          <w:szCs w:val="22"/>
        </w:rPr>
        <w:t>Recueillir et compléter les bordereaux et tableau de suivi des déchets, pour les remettre à la maîtrise d’œuvre et la maîtrise d’ouvrage ;</w:t>
      </w:r>
    </w:p>
    <w:p w14:paraId="25058B55" w14:textId="77777777" w:rsidR="00DF40FD" w:rsidRPr="00806394" w:rsidRDefault="00DF40FD" w:rsidP="007C716A">
      <w:pPr>
        <w:numPr>
          <w:ilvl w:val="0"/>
          <w:numId w:val="29"/>
        </w:numPr>
        <w:contextualSpacing/>
        <w:rPr>
          <w:rFonts w:eastAsia="Calibri"/>
          <w:szCs w:val="22"/>
        </w:rPr>
      </w:pPr>
      <w:r w:rsidRPr="00806394">
        <w:rPr>
          <w:rFonts w:eastAsia="Calibri"/>
          <w:szCs w:val="22"/>
        </w:rPr>
        <w:t>Signaler éventuellement au maître d’œuvre et au maître d’ouvrage les manquements de certaines entreprises pour application des pénalités prévues.</w:t>
      </w:r>
    </w:p>
    <w:p w14:paraId="60BF0827" w14:textId="77777777" w:rsidR="00DF40FD" w:rsidRPr="00806394" w:rsidRDefault="00DF40FD" w:rsidP="00DF40FD">
      <w:pPr>
        <w:rPr>
          <w:szCs w:val="22"/>
        </w:rPr>
      </w:pPr>
    </w:p>
    <w:p w14:paraId="1BA8BCED" w14:textId="77777777" w:rsidR="00DF40FD" w:rsidRPr="00806394" w:rsidRDefault="00DF40FD" w:rsidP="00DF40FD">
      <w:pPr>
        <w:rPr>
          <w:szCs w:val="22"/>
        </w:rPr>
      </w:pPr>
      <w:r w:rsidRPr="00806394">
        <w:rPr>
          <w:szCs w:val="22"/>
        </w:rPr>
        <w:t>Le coût de ces prestations est réputé inclus dans les prix du lot de l’entreprise, soit dans un prix spécifique, soit dans les prix unitaires de l’ensemble du lot. Dans le cas d’un prix spécifique, celui-ci ne pourra pas faire l’objet d’une facturation supérieure au prorata de la durée des travaux accomplie par rapport à la durée contractuelle en vigueur.</w:t>
      </w:r>
    </w:p>
    <w:p w14:paraId="33649422" w14:textId="77777777" w:rsidR="00DF40FD" w:rsidRPr="00806394" w:rsidRDefault="00DF40FD" w:rsidP="00DF40FD">
      <w:pPr>
        <w:rPr>
          <w:szCs w:val="22"/>
        </w:rPr>
      </w:pPr>
    </w:p>
    <w:p w14:paraId="6BF735D3" w14:textId="77777777" w:rsidR="007C716A" w:rsidRDefault="007C716A">
      <w:pPr>
        <w:spacing w:after="200" w:line="276" w:lineRule="auto"/>
        <w:jc w:val="left"/>
        <w:rPr>
          <w:b/>
        </w:rPr>
      </w:pPr>
      <w:r>
        <w:rPr>
          <w:b/>
        </w:rPr>
        <w:br w:type="page"/>
      </w:r>
    </w:p>
    <w:p w14:paraId="2159CC21" w14:textId="7C47DD06" w:rsidR="00DF40FD" w:rsidRPr="00806394" w:rsidRDefault="00DF40FD" w:rsidP="00DF40FD">
      <w:pPr>
        <w:rPr>
          <w:b/>
        </w:rPr>
      </w:pPr>
      <w:r w:rsidRPr="00806394">
        <w:rPr>
          <w:b/>
        </w:rPr>
        <w:lastRenderedPageBreak/>
        <w:t>En cas d’entreprise générale :</w:t>
      </w:r>
    </w:p>
    <w:p w14:paraId="0CF8E249" w14:textId="77777777" w:rsidR="00DF40FD" w:rsidRPr="00806394" w:rsidRDefault="00DF40FD" w:rsidP="00DF40FD">
      <w:pPr>
        <w:rPr>
          <w:szCs w:val="22"/>
        </w:rPr>
      </w:pPr>
    </w:p>
    <w:p w14:paraId="430DCB42" w14:textId="77777777" w:rsidR="00DF40FD" w:rsidRPr="00806394" w:rsidRDefault="00DF40FD" w:rsidP="00DF40FD">
      <w:pPr>
        <w:rPr>
          <w:szCs w:val="22"/>
        </w:rPr>
      </w:pPr>
      <w:r w:rsidRPr="00806394">
        <w:rPr>
          <w:szCs w:val="22"/>
        </w:rPr>
        <w:t>L’entreprise générale assure une mission de coordinateur des déchets consistant à :</w:t>
      </w:r>
    </w:p>
    <w:p w14:paraId="033B7A6C" w14:textId="77777777" w:rsidR="00DF40FD" w:rsidRPr="00806394" w:rsidRDefault="00DF40FD" w:rsidP="007C716A">
      <w:pPr>
        <w:numPr>
          <w:ilvl w:val="0"/>
          <w:numId w:val="18"/>
        </w:numPr>
        <w:contextualSpacing/>
        <w:rPr>
          <w:rFonts w:eastAsia="Calibri"/>
          <w:szCs w:val="22"/>
        </w:rPr>
      </w:pPr>
      <w:r w:rsidRPr="00806394">
        <w:rPr>
          <w:rFonts w:eastAsia="Calibri"/>
          <w:szCs w:val="22"/>
        </w:rPr>
        <w:t>faire la synthèse des besoins et dispositions en termes de stockage, tri et évacuation des déchets, optimiser les dispositifs opérationnels correspondants, et passer puis gérer les contrats de prestataires correspondants ;</w:t>
      </w:r>
    </w:p>
    <w:p w14:paraId="1BD433BD" w14:textId="77777777" w:rsidR="00DF40FD" w:rsidRPr="00806394" w:rsidRDefault="00DF40FD" w:rsidP="007C716A">
      <w:pPr>
        <w:numPr>
          <w:ilvl w:val="0"/>
          <w:numId w:val="18"/>
        </w:numPr>
        <w:contextualSpacing/>
        <w:rPr>
          <w:rFonts w:eastAsia="Calibri"/>
          <w:szCs w:val="22"/>
        </w:rPr>
      </w:pPr>
      <w:r w:rsidRPr="00806394">
        <w:rPr>
          <w:rFonts w:eastAsia="Calibri"/>
          <w:szCs w:val="22"/>
        </w:rPr>
        <w:t>veiller à la bonne tenue de tous les dispositifs opérationnels tout au long de la durée du chantier (nettoyage, contenants, affichages, signalétiques, etc.) ;</w:t>
      </w:r>
    </w:p>
    <w:p w14:paraId="36D19D79" w14:textId="77777777" w:rsidR="00DF40FD" w:rsidRPr="00806394" w:rsidRDefault="00DF40FD" w:rsidP="007C716A">
      <w:pPr>
        <w:numPr>
          <w:ilvl w:val="0"/>
          <w:numId w:val="18"/>
        </w:numPr>
        <w:contextualSpacing/>
        <w:rPr>
          <w:rFonts w:eastAsia="Calibri"/>
          <w:szCs w:val="22"/>
        </w:rPr>
      </w:pPr>
      <w:r w:rsidRPr="00806394">
        <w:rPr>
          <w:rFonts w:eastAsia="Calibri"/>
          <w:szCs w:val="22"/>
        </w:rPr>
        <w:t>organiser régulièrement, au moins une fois par trimestre, des réunions de rappel des dispositions opérationnelles pour toutes les entreprises présentes sur le chantier ;</w:t>
      </w:r>
    </w:p>
    <w:p w14:paraId="22930433" w14:textId="77777777" w:rsidR="00DF40FD" w:rsidRPr="00806394" w:rsidRDefault="00DF40FD" w:rsidP="007C716A">
      <w:pPr>
        <w:numPr>
          <w:ilvl w:val="0"/>
          <w:numId w:val="18"/>
        </w:numPr>
        <w:contextualSpacing/>
        <w:rPr>
          <w:rFonts w:eastAsia="Calibri"/>
          <w:szCs w:val="22"/>
        </w:rPr>
      </w:pPr>
      <w:r w:rsidRPr="00806394">
        <w:rPr>
          <w:rFonts w:eastAsia="Calibri"/>
          <w:szCs w:val="22"/>
        </w:rPr>
        <w:t>remplir les bordereaux et tableau de suivi des déchets, pour les remettre à la maîtrise d’œuvre et la maîtrise d’ouvrage.</w:t>
      </w:r>
    </w:p>
    <w:p w14:paraId="7D14D8D0" w14:textId="77777777" w:rsidR="00DF40FD" w:rsidRPr="00806394" w:rsidRDefault="00DF40FD" w:rsidP="00DF40FD">
      <w:pPr>
        <w:rPr>
          <w:szCs w:val="22"/>
        </w:rPr>
      </w:pPr>
    </w:p>
    <w:p w14:paraId="23CE9DEC" w14:textId="77777777" w:rsidR="00DF40FD" w:rsidRPr="00806394" w:rsidRDefault="00DF40FD" w:rsidP="00DF40FD">
      <w:pPr>
        <w:rPr>
          <w:szCs w:val="22"/>
        </w:rPr>
      </w:pPr>
      <w:r w:rsidRPr="00806394">
        <w:rPr>
          <w:szCs w:val="22"/>
        </w:rPr>
        <w:t>Le coût de ces prestations est réputé inclus dans les prix de l’entreprise générale, soit dans un prix spécifique, soit dans les prix unitaires de l’ensemble des prestations. Dans le cas d’un prix spécifique, celui-ci ne pourra pas faire l’objet d’une facturation supérieure au prorata de la durée des travaux accomplie par rapport à la durée contractuelle en vigueur.</w:t>
      </w:r>
    </w:p>
    <w:p w14:paraId="488D320A" w14:textId="77777777" w:rsidR="00DF40FD" w:rsidRPr="00806394" w:rsidRDefault="00DF40FD" w:rsidP="00DF40FD">
      <w:pPr>
        <w:rPr>
          <w:szCs w:val="22"/>
        </w:rPr>
      </w:pPr>
    </w:p>
    <w:p w14:paraId="6BC57229" w14:textId="77777777" w:rsidR="00DF40FD" w:rsidRPr="00806394" w:rsidRDefault="00DF40FD" w:rsidP="007C716A">
      <w:pPr>
        <w:numPr>
          <w:ilvl w:val="0"/>
          <w:numId w:val="20"/>
        </w:numPr>
        <w:contextualSpacing/>
        <w:rPr>
          <w:rFonts w:eastAsia="Calibri"/>
          <w:b/>
          <w:szCs w:val="22"/>
          <w:u w:val="single"/>
        </w:rPr>
      </w:pPr>
      <w:r w:rsidRPr="00806394">
        <w:rPr>
          <w:rFonts w:eastAsia="Calibri"/>
          <w:b/>
          <w:szCs w:val="22"/>
          <w:u w:val="single"/>
        </w:rPr>
        <w:t>Information et sensibilisation du personnel</w:t>
      </w:r>
    </w:p>
    <w:p w14:paraId="10B98882" w14:textId="77777777" w:rsidR="00DF40FD" w:rsidRPr="00806394" w:rsidRDefault="00DF40FD" w:rsidP="00DF40FD">
      <w:pPr>
        <w:rPr>
          <w:szCs w:val="22"/>
        </w:rPr>
      </w:pPr>
    </w:p>
    <w:p w14:paraId="38B68F36" w14:textId="77777777" w:rsidR="00DF40FD" w:rsidRPr="00806394" w:rsidRDefault="00DF40FD" w:rsidP="00DF40FD">
      <w:pPr>
        <w:rPr>
          <w:b/>
        </w:rPr>
      </w:pPr>
      <w:r w:rsidRPr="00806394">
        <w:rPr>
          <w:b/>
        </w:rPr>
        <w:t>Affichage :</w:t>
      </w:r>
    </w:p>
    <w:p w14:paraId="4EA0D5FF" w14:textId="77777777" w:rsidR="00DF40FD" w:rsidRPr="00806394" w:rsidRDefault="00DF40FD" w:rsidP="00DF40FD">
      <w:pPr>
        <w:rPr>
          <w:szCs w:val="22"/>
        </w:rPr>
      </w:pPr>
    </w:p>
    <w:p w14:paraId="0B3E6724" w14:textId="77777777" w:rsidR="00DF40FD" w:rsidRPr="00806394" w:rsidRDefault="00DF40FD" w:rsidP="00DF40FD">
      <w:pPr>
        <w:rPr>
          <w:szCs w:val="22"/>
        </w:rPr>
      </w:pPr>
      <w:r w:rsidRPr="00806394">
        <w:rPr>
          <w:szCs w:val="22"/>
        </w:rPr>
        <w:t xml:space="preserve">Un affichage, spécifique au type de déchet, sera placé sur les bennes de collecte. </w:t>
      </w:r>
    </w:p>
    <w:p w14:paraId="740778D6" w14:textId="77777777" w:rsidR="00DF40FD" w:rsidRPr="00806394" w:rsidRDefault="00DF40FD" w:rsidP="00DF40FD">
      <w:pPr>
        <w:rPr>
          <w:szCs w:val="22"/>
        </w:rPr>
      </w:pPr>
      <w:r w:rsidRPr="00806394">
        <w:rPr>
          <w:szCs w:val="22"/>
        </w:rPr>
        <w:t>Pour simplifier la compréhension, les pictogrammes seront à privilégier (exemples sur les affiches ci-dessous) :</w:t>
      </w:r>
    </w:p>
    <w:p w14:paraId="5DB3A2C0" w14:textId="77777777" w:rsidR="00DF40FD" w:rsidRPr="00806394" w:rsidRDefault="00DF40FD" w:rsidP="00DF40FD">
      <w:pPr>
        <w:rPr>
          <w:szCs w:val="22"/>
        </w:rPr>
      </w:pPr>
    </w:p>
    <w:p w14:paraId="4F778713" w14:textId="77777777" w:rsidR="00DF40FD" w:rsidRPr="00806394" w:rsidRDefault="00DF40FD" w:rsidP="00DF40FD">
      <w:pPr>
        <w:rPr>
          <w:szCs w:val="22"/>
        </w:rPr>
      </w:pPr>
      <w:r w:rsidRPr="00806394">
        <w:rPr>
          <w:noProof/>
          <w:szCs w:val="22"/>
        </w:rPr>
        <w:drawing>
          <wp:inline distT="0" distB="0" distL="0" distR="0" wp14:anchorId="3260A43E" wp14:editId="4089BB96">
            <wp:extent cx="5400000" cy="2344126"/>
            <wp:effectExtent l="19050" t="0" r="0" b="0"/>
            <wp:docPr id="6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5400000" cy="2344126"/>
                    </a:xfrm>
                    <a:prstGeom prst="rect">
                      <a:avLst/>
                    </a:prstGeom>
                    <a:noFill/>
                    <a:ln w="9525">
                      <a:noFill/>
                      <a:miter lim="800000"/>
                      <a:headEnd/>
                      <a:tailEnd/>
                    </a:ln>
                  </pic:spPr>
                </pic:pic>
              </a:graphicData>
            </a:graphic>
          </wp:inline>
        </w:drawing>
      </w:r>
    </w:p>
    <w:p w14:paraId="3785D040" w14:textId="77777777" w:rsidR="00DF40FD" w:rsidRPr="00806394" w:rsidRDefault="00DF40FD" w:rsidP="00DF40FD">
      <w:pPr>
        <w:rPr>
          <w:szCs w:val="22"/>
        </w:rPr>
      </w:pPr>
    </w:p>
    <w:p w14:paraId="2392F3C1" w14:textId="77777777" w:rsidR="00DF40FD" w:rsidRPr="00806394" w:rsidRDefault="00DF40FD" w:rsidP="00DF40FD">
      <w:pPr>
        <w:rPr>
          <w:b/>
        </w:rPr>
      </w:pPr>
      <w:r w:rsidRPr="00806394">
        <w:rPr>
          <w:b/>
        </w:rPr>
        <w:t>Réunions destinées aux entreprises :</w:t>
      </w:r>
    </w:p>
    <w:p w14:paraId="579DF80C" w14:textId="77777777" w:rsidR="00DF40FD" w:rsidRPr="00806394" w:rsidRDefault="00DF40FD" w:rsidP="00DF40FD">
      <w:pPr>
        <w:rPr>
          <w:szCs w:val="22"/>
        </w:rPr>
      </w:pPr>
    </w:p>
    <w:p w14:paraId="6241C265" w14:textId="77777777" w:rsidR="00DF40FD" w:rsidRPr="00806394" w:rsidRDefault="00DF40FD" w:rsidP="00DF40FD">
      <w:pPr>
        <w:rPr>
          <w:szCs w:val="22"/>
        </w:rPr>
      </w:pPr>
      <w:r w:rsidRPr="00806394">
        <w:rPr>
          <w:szCs w:val="22"/>
        </w:rPr>
        <w:t>Une réunion spécifique de présentation de la démarche « chantier à faible impact environnemental » sera organisée par la Direction de l’Aménagement, de l’Équipement et des Moyens au démarrage du chantier. Un livret des bonnes pratiques environnementales sera remis aux entreprises cotraitantes et sous-traitantes et un engagement de respect des règles du chantier sera signé par ces entreprises.</w:t>
      </w:r>
    </w:p>
    <w:p w14:paraId="0FCB74F6" w14:textId="77777777" w:rsidR="00DF40FD" w:rsidRPr="00806394" w:rsidRDefault="00DF40FD" w:rsidP="00DF40FD">
      <w:pPr>
        <w:rPr>
          <w:szCs w:val="22"/>
        </w:rPr>
      </w:pPr>
      <w:r w:rsidRPr="00806394">
        <w:rPr>
          <w:szCs w:val="22"/>
        </w:rPr>
        <w:br w:type="page"/>
      </w:r>
    </w:p>
    <w:p w14:paraId="0B52B3CC" w14:textId="77777777" w:rsidR="00DF40FD" w:rsidRPr="00806394" w:rsidRDefault="00DF40FD" w:rsidP="007C716A">
      <w:pPr>
        <w:numPr>
          <w:ilvl w:val="0"/>
          <w:numId w:val="19"/>
        </w:numPr>
        <w:contextualSpacing/>
        <w:rPr>
          <w:rFonts w:eastAsia="Calibri"/>
          <w:b/>
          <w:szCs w:val="22"/>
          <w:u w:val="single"/>
        </w:rPr>
      </w:pPr>
      <w:r w:rsidRPr="00806394">
        <w:rPr>
          <w:rFonts w:eastAsia="Calibri"/>
          <w:b/>
          <w:szCs w:val="22"/>
          <w:u w:val="single"/>
        </w:rPr>
        <w:lastRenderedPageBreak/>
        <w:t>GESTION DES DECHETS PREVUE PAR L’ENTREPRISE</w:t>
      </w:r>
    </w:p>
    <w:p w14:paraId="7EC855F3" w14:textId="77777777" w:rsidR="00DF40FD" w:rsidRPr="00806394" w:rsidRDefault="00DF40FD" w:rsidP="00DF40FD">
      <w:pPr>
        <w:rPr>
          <w:szCs w:val="22"/>
        </w:rPr>
      </w:pPr>
    </w:p>
    <w:p w14:paraId="669637FF" w14:textId="77777777" w:rsidR="00DF40FD" w:rsidRPr="00806394" w:rsidRDefault="00DF40FD" w:rsidP="007C716A">
      <w:pPr>
        <w:numPr>
          <w:ilvl w:val="0"/>
          <w:numId w:val="21"/>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DANGEREUX (DD)</w:t>
      </w:r>
    </w:p>
    <w:p w14:paraId="2BEF210E" w14:textId="77777777" w:rsidR="00DF40FD" w:rsidRPr="00806394" w:rsidRDefault="00DF40FD" w:rsidP="00DF40FD">
      <w:pPr>
        <w:rPr>
          <w:szCs w:val="22"/>
        </w:rPr>
      </w:pPr>
    </w:p>
    <w:p w14:paraId="0FD3F3C0" w14:textId="77777777" w:rsidR="00DF40FD" w:rsidRPr="00806394" w:rsidRDefault="00DF40FD" w:rsidP="00DF40FD">
      <w:pPr>
        <w:rPr>
          <w:szCs w:val="22"/>
        </w:rPr>
      </w:pPr>
      <w:r w:rsidRPr="00806394">
        <w:rPr>
          <w:noProof/>
          <w:szCs w:val="22"/>
        </w:rPr>
        <w:drawing>
          <wp:anchor distT="0" distB="0" distL="114300" distR="114300" simplePos="0" relativeHeight="251659264" behindDoc="1" locked="0" layoutInCell="1" allowOverlap="1" wp14:anchorId="7EEE33E4" wp14:editId="1349C032">
            <wp:simplePos x="0" y="0"/>
            <wp:positionH relativeFrom="margin">
              <wp:align>right</wp:align>
            </wp:positionH>
            <wp:positionV relativeFrom="paragraph">
              <wp:posOffset>177800</wp:posOffset>
            </wp:positionV>
            <wp:extent cx="638175" cy="657225"/>
            <wp:effectExtent l="19050" t="0" r="9525" b="0"/>
            <wp:wrapTight wrapText="bothSides">
              <wp:wrapPolygon edited="0">
                <wp:start x="-645" y="0"/>
                <wp:lineTo x="-645" y="21287"/>
                <wp:lineTo x="21922" y="21287"/>
                <wp:lineTo x="21922" y="0"/>
                <wp:lineTo x="-645" y="0"/>
              </wp:wrapPolygon>
            </wp:wrapTight>
            <wp:docPr id="77"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806394">
        <w:rPr>
          <w:szCs w:val="22"/>
        </w:rPr>
        <w:t>Ces sont des déchets qui contiennent des éléments nocifs, toxiques pouvant générer des risques ou des nuisances en raison de leur caractère inflammable, explosif, toxique, corrosif ou irritant :</w:t>
      </w:r>
    </w:p>
    <w:p w14:paraId="513AC22C" w14:textId="77777777" w:rsidR="00DF40FD" w:rsidRPr="00806394" w:rsidRDefault="00DF40FD" w:rsidP="007C716A">
      <w:pPr>
        <w:numPr>
          <w:ilvl w:val="0"/>
          <w:numId w:val="18"/>
        </w:numPr>
        <w:contextualSpacing/>
        <w:rPr>
          <w:rFonts w:eastAsia="Calibri"/>
          <w:szCs w:val="22"/>
        </w:rPr>
      </w:pPr>
      <w:r>
        <w:rPr>
          <w:rFonts w:eastAsia="Calibri"/>
          <w:szCs w:val="22"/>
        </w:rPr>
        <w:t>I</w:t>
      </w:r>
      <w:r w:rsidRPr="00806394">
        <w:rPr>
          <w:rFonts w:eastAsia="Calibri"/>
          <w:szCs w:val="22"/>
        </w:rPr>
        <w:t>ls ne peuvent être jetés dans la poubelle classique ;</w:t>
      </w:r>
    </w:p>
    <w:p w14:paraId="5637FF61" w14:textId="77777777" w:rsidR="00DF40FD" w:rsidRPr="00806394" w:rsidRDefault="00DF40FD" w:rsidP="007C716A">
      <w:pPr>
        <w:numPr>
          <w:ilvl w:val="0"/>
          <w:numId w:val="18"/>
        </w:numPr>
        <w:contextualSpacing/>
        <w:rPr>
          <w:rFonts w:eastAsia="Calibri"/>
          <w:szCs w:val="22"/>
        </w:rPr>
      </w:pPr>
      <w:r w:rsidRPr="00806394">
        <w:rPr>
          <w:rFonts w:eastAsia="Calibri"/>
          <w:szCs w:val="22"/>
        </w:rPr>
        <w:t>Ils nécessitent des conditions particulières de stockage.</w:t>
      </w:r>
    </w:p>
    <w:p w14:paraId="3D4D0D92" w14:textId="77777777" w:rsidR="00DF40FD" w:rsidRPr="00806394" w:rsidRDefault="00DF40FD" w:rsidP="00DF40FD">
      <w:pPr>
        <w:rPr>
          <w:szCs w:val="22"/>
        </w:rPr>
      </w:pPr>
      <w:r w:rsidRPr="00806394">
        <w:rPr>
          <w:szCs w:val="22"/>
          <w:u w:val="single"/>
        </w:rPr>
        <w:t>Exemples</w:t>
      </w:r>
      <w:r w:rsidRPr="00806394">
        <w:rPr>
          <w:szCs w:val="22"/>
        </w:rPr>
        <w:t xml:space="preserve"> : </w:t>
      </w:r>
      <w:r w:rsidRPr="00806394">
        <w:rPr>
          <w:i/>
          <w:szCs w:val="22"/>
        </w:rPr>
        <w:t>peintures, solvants et vernis, les matériels de peinture et chiffons souillés, les emballages souillés, les produits chimiques de traitement (antioxydant, fongicides, abrasifs, détergents, etc.), les piles, les éclairages, les batteries, les agents de fixation et jointement, les huiles minérales.</w:t>
      </w:r>
    </w:p>
    <w:p w14:paraId="500E7201" w14:textId="77777777" w:rsidR="00DF40FD" w:rsidRPr="00806394" w:rsidRDefault="00DF40FD" w:rsidP="00DF40FD">
      <w:pPr>
        <w:rPr>
          <w:szCs w:val="22"/>
        </w:rPr>
      </w:pPr>
    </w:p>
    <w:p w14:paraId="553873A4" w14:textId="77777777" w:rsidR="00DF40FD" w:rsidRPr="00806394" w:rsidRDefault="00DF40FD" w:rsidP="007C716A">
      <w:pPr>
        <w:numPr>
          <w:ilvl w:val="0"/>
          <w:numId w:val="22"/>
        </w:numPr>
        <w:contextualSpacing/>
        <w:rPr>
          <w:rFonts w:eastAsia="Calibri"/>
          <w:b/>
          <w:szCs w:val="22"/>
          <w:u w:val="single"/>
        </w:rPr>
      </w:pPr>
      <w:r w:rsidRPr="00806394">
        <w:rPr>
          <w:rFonts w:eastAsia="Calibri"/>
          <w:b/>
          <w:szCs w:val="22"/>
          <w:u w:val="single"/>
        </w:rPr>
        <w:t>Organisation</w:t>
      </w:r>
    </w:p>
    <w:p w14:paraId="71B94E44" w14:textId="77777777" w:rsidR="00DF40FD" w:rsidRPr="00806394" w:rsidRDefault="00DF40FD" w:rsidP="00DF40FD">
      <w:pPr>
        <w:rPr>
          <w:szCs w:val="22"/>
        </w:rPr>
      </w:pPr>
      <w:r w:rsidRPr="00806394">
        <w:rPr>
          <w:szCs w:val="22"/>
        </w:rPr>
        <w:t>Le tri qui sera réalisé sur le chantier est le suivant :</w:t>
      </w:r>
    </w:p>
    <w:p w14:paraId="6CFC71EC" w14:textId="77777777" w:rsidR="00DF40FD" w:rsidRPr="00806394" w:rsidRDefault="00DF40FD" w:rsidP="007C716A">
      <w:pPr>
        <w:numPr>
          <w:ilvl w:val="0"/>
          <w:numId w:val="18"/>
        </w:numPr>
        <w:contextualSpacing/>
        <w:rPr>
          <w:rFonts w:eastAsia="Calibri"/>
          <w:szCs w:val="22"/>
        </w:rPr>
      </w:pPr>
      <w:r w:rsidRPr="00806394">
        <w:rPr>
          <w:rFonts w:eastAsia="Calibri"/>
          <w:szCs w:val="22"/>
        </w:rPr>
        <w:t>Les bombes aérosols vides (bombes de traçage et polyuréthane principalement) ;</w:t>
      </w:r>
    </w:p>
    <w:p w14:paraId="2BAB683E" w14:textId="77777777" w:rsidR="00DF40FD" w:rsidRPr="00806394" w:rsidRDefault="00DF40FD" w:rsidP="007C716A">
      <w:pPr>
        <w:numPr>
          <w:ilvl w:val="0"/>
          <w:numId w:val="18"/>
        </w:numPr>
        <w:contextualSpacing/>
        <w:rPr>
          <w:rFonts w:eastAsia="Calibri"/>
          <w:szCs w:val="22"/>
        </w:rPr>
      </w:pPr>
      <w:r w:rsidRPr="00806394">
        <w:rPr>
          <w:rFonts w:eastAsia="Calibri"/>
          <w:szCs w:val="22"/>
        </w:rPr>
        <w:t>Les</w:t>
      </w:r>
      <w:r>
        <w:rPr>
          <w:rFonts w:eastAsia="Calibri"/>
          <w:szCs w:val="22"/>
        </w:rPr>
        <w:t xml:space="preserve"> emballages </w:t>
      </w:r>
      <w:r w:rsidRPr="00806394">
        <w:rPr>
          <w:rFonts w:eastAsia="Calibri"/>
          <w:szCs w:val="22"/>
        </w:rPr>
        <w:t>souillé</w:t>
      </w:r>
      <w:r>
        <w:rPr>
          <w:rFonts w:eastAsia="Calibri"/>
          <w:szCs w:val="22"/>
        </w:rPr>
        <w:t>s comprenant les cartouches de scellement, de silicone, les sacs de ciments, les pots de colles et de solvants, les pots</w:t>
      </w:r>
      <w:r w:rsidRPr="00806394">
        <w:rPr>
          <w:rFonts w:eastAsia="Calibri"/>
          <w:szCs w:val="22"/>
        </w:rPr>
        <w:t xml:space="preserve"> d</w:t>
      </w:r>
      <w:r>
        <w:rPr>
          <w:rFonts w:eastAsia="Calibri"/>
          <w:szCs w:val="22"/>
        </w:rPr>
        <w:t>e peinture et</w:t>
      </w:r>
      <w:r w:rsidRPr="00806394">
        <w:rPr>
          <w:rFonts w:eastAsia="Calibri"/>
          <w:szCs w:val="22"/>
        </w:rPr>
        <w:t xml:space="preserve"> les pinceaux souillés et les absorbants souillés (feuilles absorbantes et EPI utilisées lors de déversement accidentels de produits dangereux). </w:t>
      </w:r>
    </w:p>
    <w:p w14:paraId="69CACF96" w14:textId="77777777" w:rsidR="00DF40FD" w:rsidRPr="00806394" w:rsidRDefault="00DF40FD" w:rsidP="00DF40FD">
      <w:pPr>
        <w:rPr>
          <w:szCs w:val="22"/>
        </w:rPr>
      </w:pPr>
      <w:r w:rsidRPr="00806394">
        <w:rPr>
          <w:szCs w:val="22"/>
        </w:rPr>
        <w:t xml:space="preserve"> </w:t>
      </w:r>
    </w:p>
    <w:p w14:paraId="248AAF1F" w14:textId="77777777" w:rsidR="00DF40FD" w:rsidRPr="00806394" w:rsidRDefault="00DF40FD" w:rsidP="00DF40FD">
      <w:pPr>
        <w:rPr>
          <w:szCs w:val="22"/>
        </w:rPr>
      </w:pPr>
      <w:r w:rsidRPr="00806394">
        <w:rPr>
          <w:szCs w:val="22"/>
        </w:rPr>
        <w:t xml:space="preserve">Pour cela, des contenants (caisses palettes ou fûts étanches, avec couvercles), seront placées dans la zone de tri des déchets du chantier. Les contenants recevant des déchets liquides devront être placés sur un </w:t>
      </w:r>
      <w:r w:rsidRPr="00806394">
        <w:rPr>
          <w:szCs w:val="22"/>
          <w:u w:val="single"/>
        </w:rPr>
        <w:t>bac de rétention, protégé des intempéries</w:t>
      </w:r>
      <w:r w:rsidRPr="00806394">
        <w:rPr>
          <w:szCs w:val="22"/>
        </w:rPr>
        <w:t>.</w:t>
      </w:r>
    </w:p>
    <w:p w14:paraId="776CF4E0" w14:textId="77777777" w:rsidR="00DF40FD" w:rsidRPr="00806394" w:rsidRDefault="00DF40FD" w:rsidP="00DF40FD">
      <w:pPr>
        <w:rPr>
          <w:szCs w:val="22"/>
        </w:rPr>
      </w:pPr>
      <w:r w:rsidRPr="00806394">
        <w:rPr>
          <w:szCs w:val="22"/>
        </w:rPr>
        <w:t>Chaque entreprise devra stocker ses déchets dans les bons contenants.</w:t>
      </w:r>
    </w:p>
    <w:p w14:paraId="29FB338E" w14:textId="77777777" w:rsidR="00DF40FD" w:rsidRPr="00806394" w:rsidRDefault="00DF40FD" w:rsidP="00DF40FD">
      <w:pPr>
        <w:rPr>
          <w:szCs w:val="22"/>
        </w:rPr>
      </w:pPr>
    </w:p>
    <w:p w14:paraId="24F5A3EE" w14:textId="77777777" w:rsidR="00DF40FD" w:rsidRPr="00806394" w:rsidRDefault="00DF40FD" w:rsidP="007C716A">
      <w:pPr>
        <w:numPr>
          <w:ilvl w:val="0"/>
          <w:numId w:val="22"/>
        </w:numPr>
        <w:contextualSpacing/>
        <w:rPr>
          <w:rFonts w:eastAsia="Calibri"/>
          <w:b/>
          <w:szCs w:val="22"/>
          <w:u w:val="single"/>
        </w:rPr>
      </w:pPr>
      <w:r w:rsidRPr="00806394">
        <w:rPr>
          <w:rFonts w:eastAsia="Calibri"/>
          <w:b/>
          <w:szCs w:val="22"/>
          <w:u w:val="single"/>
        </w:rPr>
        <w:t>Les déchets dangereux produits sur le chantier</w:t>
      </w:r>
    </w:p>
    <w:p w14:paraId="7E9EB707" w14:textId="77777777" w:rsidR="00DF40FD" w:rsidRPr="00806394" w:rsidRDefault="00DF40FD" w:rsidP="00DF40FD">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29E07205" w14:textId="77777777" w:rsidR="00DF40FD" w:rsidRPr="00806394" w:rsidRDefault="00DF40FD" w:rsidP="00DF40FD">
      <w:pPr>
        <w:rPr>
          <w:szCs w:val="22"/>
        </w:rPr>
      </w:pPr>
    </w:p>
    <w:tbl>
      <w:tblPr>
        <w:tblStyle w:val="Grilledutableau1"/>
        <w:tblW w:w="10598" w:type="dxa"/>
        <w:tblLook w:val="04A0" w:firstRow="1" w:lastRow="0" w:firstColumn="1" w:lastColumn="0" w:noHBand="0" w:noVBand="1"/>
      </w:tblPr>
      <w:tblGrid>
        <w:gridCol w:w="3369"/>
        <w:gridCol w:w="3402"/>
        <w:gridCol w:w="3827"/>
      </w:tblGrid>
      <w:tr w:rsidR="00DF40FD" w:rsidRPr="00806394" w14:paraId="67B951D3" w14:textId="77777777" w:rsidTr="00DF40FD">
        <w:tc>
          <w:tcPr>
            <w:tcW w:w="10598" w:type="dxa"/>
            <w:gridSpan w:val="3"/>
            <w:shd w:val="clear" w:color="auto" w:fill="D9D9D9" w:themeFill="background1" w:themeFillShade="D9"/>
            <w:vAlign w:val="center"/>
          </w:tcPr>
          <w:p w14:paraId="2282E1A4"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p>
          <w:p w14:paraId="1217106C"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DANGEREUX</w:t>
            </w:r>
          </w:p>
          <w:p w14:paraId="19DDA96C" w14:textId="77777777" w:rsidR="00DF40FD" w:rsidRPr="00806394" w:rsidRDefault="00DF40FD" w:rsidP="00DF40FD">
            <w:pPr>
              <w:autoSpaceDE w:val="0"/>
              <w:autoSpaceDN w:val="0"/>
              <w:adjustRightInd w:val="0"/>
              <w:spacing w:line="191" w:lineRule="atLeast"/>
              <w:jc w:val="center"/>
              <w:rPr>
                <w:rFonts w:eastAsia="Calibri"/>
                <w:b/>
                <w:color w:val="000000"/>
                <w:sz w:val="22"/>
                <w:szCs w:val="22"/>
                <w:highlight w:val="red"/>
                <w:lang w:eastAsia="en-US"/>
              </w:rPr>
            </w:pPr>
          </w:p>
        </w:tc>
      </w:tr>
      <w:tr w:rsidR="00DF40FD" w:rsidRPr="00806394" w14:paraId="08B3FD9E" w14:textId="77777777" w:rsidTr="00DF40FD">
        <w:tc>
          <w:tcPr>
            <w:tcW w:w="3369" w:type="dxa"/>
            <w:tcBorders>
              <w:bottom w:val="single" w:sz="4" w:space="0" w:color="000000" w:themeColor="text1"/>
            </w:tcBorders>
          </w:tcPr>
          <w:p w14:paraId="4B84F154"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402" w:type="dxa"/>
            <w:tcBorders>
              <w:bottom w:val="single" w:sz="4" w:space="0" w:color="000000" w:themeColor="text1"/>
            </w:tcBorders>
          </w:tcPr>
          <w:p w14:paraId="462B1003"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7D121D86"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827" w:type="dxa"/>
            <w:tcBorders>
              <w:bottom w:val="single" w:sz="4" w:space="0" w:color="000000" w:themeColor="text1"/>
            </w:tcBorders>
          </w:tcPr>
          <w:p w14:paraId="3B03A719"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162E4905"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DF40FD" w:rsidRPr="00806394" w14:paraId="55EE3CFF" w14:textId="77777777" w:rsidTr="00DF40FD">
        <w:tc>
          <w:tcPr>
            <w:tcW w:w="10598" w:type="dxa"/>
            <w:gridSpan w:val="3"/>
            <w:shd w:val="pct10" w:color="auto" w:fill="auto"/>
          </w:tcPr>
          <w:p w14:paraId="7C153DBC" w14:textId="77777777" w:rsidR="00DF40FD" w:rsidRPr="00806394" w:rsidRDefault="00DF40FD" w:rsidP="00DF40FD">
            <w:pPr>
              <w:jc w:val="center"/>
              <w:rPr>
                <w:color w:val="000000"/>
                <w:sz w:val="22"/>
                <w:szCs w:val="22"/>
              </w:rPr>
            </w:pPr>
            <w:r w:rsidRPr="00806394">
              <w:rPr>
                <w:b/>
                <w:color w:val="000000"/>
                <w:sz w:val="22"/>
                <w:szCs w:val="22"/>
              </w:rPr>
              <w:t>Déchets liquides ou contenant du liquide</w:t>
            </w:r>
            <w:r w:rsidRPr="00806394">
              <w:rPr>
                <w:color w:val="000000"/>
                <w:sz w:val="22"/>
                <w:szCs w:val="22"/>
              </w:rPr>
              <w:t xml:space="preserve"> (à mettre sur bac de rétention, protégé des intempéries)</w:t>
            </w:r>
          </w:p>
        </w:tc>
      </w:tr>
      <w:tr w:rsidR="00DF40FD" w:rsidRPr="00806394" w14:paraId="24DB828A" w14:textId="77777777" w:rsidTr="00DF40FD">
        <w:tc>
          <w:tcPr>
            <w:tcW w:w="3369" w:type="dxa"/>
          </w:tcPr>
          <w:p w14:paraId="2FA6EB76"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Produit goudronné</w:t>
            </w:r>
          </w:p>
        </w:tc>
        <w:tc>
          <w:tcPr>
            <w:tcW w:w="3402" w:type="dxa"/>
            <w:vMerge w:val="restart"/>
            <w:vAlign w:val="center"/>
          </w:tcPr>
          <w:p w14:paraId="31A3EC21" w14:textId="77777777" w:rsidR="00DF40FD" w:rsidRPr="00806394" w:rsidRDefault="00DF40FD" w:rsidP="00DF40FD">
            <w:pPr>
              <w:jc w:val="center"/>
              <w:rPr>
                <w:b/>
                <w:color w:val="1F497D" w:themeColor="text2"/>
                <w:sz w:val="22"/>
                <w:szCs w:val="22"/>
              </w:rPr>
            </w:pPr>
            <w:r w:rsidRPr="00806394">
              <w:rPr>
                <w:color w:val="000000"/>
                <w:sz w:val="22"/>
                <w:szCs w:val="22"/>
              </w:rPr>
              <w:t>A mettre sur un bac de rétention</w:t>
            </w:r>
            <w:r w:rsidRPr="00806394">
              <w:rPr>
                <w:b/>
                <w:color w:val="1F497D" w:themeColor="text2"/>
                <w:sz w:val="22"/>
                <w:szCs w:val="22"/>
              </w:rPr>
              <w:t xml:space="preserve">, </w:t>
            </w:r>
            <w:r w:rsidRPr="00806394">
              <w:rPr>
                <w:color w:val="000000"/>
                <w:sz w:val="22"/>
                <w:szCs w:val="22"/>
              </w:rPr>
              <w:t>protégé des intempéries</w:t>
            </w:r>
          </w:p>
        </w:tc>
        <w:tc>
          <w:tcPr>
            <w:tcW w:w="3827" w:type="dxa"/>
          </w:tcPr>
          <w:p w14:paraId="78A674CB" w14:textId="77777777" w:rsidR="00DF40FD" w:rsidRPr="00806394" w:rsidRDefault="00DF40FD" w:rsidP="00DF40FD">
            <w:pPr>
              <w:rPr>
                <w:b/>
                <w:color w:val="1F497D" w:themeColor="text2"/>
                <w:sz w:val="22"/>
                <w:szCs w:val="22"/>
              </w:rPr>
            </w:pPr>
          </w:p>
        </w:tc>
      </w:tr>
      <w:tr w:rsidR="00DF40FD" w:rsidRPr="00806394" w14:paraId="2BE90209" w14:textId="77777777" w:rsidTr="00DF40FD">
        <w:tc>
          <w:tcPr>
            <w:tcW w:w="3369" w:type="dxa"/>
          </w:tcPr>
          <w:p w14:paraId="142BA61A"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Huile usagée</w:t>
            </w:r>
          </w:p>
        </w:tc>
        <w:tc>
          <w:tcPr>
            <w:tcW w:w="3402" w:type="dxa"/>
            <w:vMerge/>
          </w:tcPr>
          <w:p w14:paraId="698FEF3C" w14:textId="77777777" w:rsidR="00DF40FD" w:rsidRPr="00806394" w:rsidRDefault="00DF40FD" w:rsidP="00DF40FD">
            <w:pPr>
              <w:rPr>
                <w:b/>
                <w:color w:val="1F497D" w:themeColor="text2"/>
                <w:sz w:val="22"/>
                <w:szCs w:val="22"/>
              </w:rPr>
            </w:pPr>
          </w:p>
        </w:tc>
        <w:tc>
          <w:tcPr>
            <w:tcW w:w="3827" w:type="dxa"/>
          </w:tcPr>
          <w:p w14:paraId="51D9CF0D" w14:textId="77777777" w:rsidR="00DF40FD" w:rsidRPr="00806394" w:rsidRDefault="00DF40FD" w:rsidP="00DF40FD">
            <w:pPr>
              <w:rPr>
                <w:b/>
                <w:color w:val="1F497D" w:themeColor="text2"/>
                <w:sz w:val="22"/>
                <w:szCs w:val="22"/>
              </w:rPr>
            </w:pPr>
          </w:p>
        </w:tc>
      </w:tr>
      <w:tr w:rsidR="00DF40FD" w:rsidRPr="00806394" w14:paraId="4D1BA670" w14:textId="77777777" w:rsidTr="00DF40FD">
        <w:tc>
          <w:tcPr>
            <w:tcW w:w="3369" w:type="dxa"/>
          </w:tcPr>
          <w:p w14:paraId="24FFE4B8"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Déchet de peinture </w:t>
            </w:r>
          </w:p>
        </w:tc>
        <w:tc>
          <w:tcPr>
            <w:tcW w:w="3402" w:type="dxa"/>
            <w:vMerge/>
          </w:tcPr>
          <w:p w14:paraId="07F62B55" w14:textId="77777777" w:rsidR="00DF40FD" w:rsidRPr="00806394" w:rsidRDefault="00DF40FD" w:rsidP="00DF40FD">
            <w:pPr>
              <w:rPr>
                <w:b/>
                <w:color w:val="1F497D" w:themeColor="text2"/>
                <w:sz w:val="22"/>
                <w:szCs w:val="22"/>
              </w:rPr>
            </w:pPr>
          </w:p>
        </w:tc>
        <w:tc>
          <w:tcPr>
            <w:tcW w:w="3827" w:type="dxa"/>
          </w:tcPr>
          <w:p w14:paraId="09E9101C" w14:textId="77777777" w:rsidR="00DF40FD" w:rsidRPr="00806394" w:rsidRDefault="00DF40FD" w:rsidP="00DF40FD">
            <w:pPr>
              <w:rPr>
                <w:b/>
                <w:color w:val="1F497D" w:themeColor="text2"/>
                <w:sz w:val="22"/>
                <w:szCs w:val="22"/>
              </w:rPr>
            </w:pPr>
          </w:p>
        </w:tc>
      </w:tr>
      <w:tr w:rsidR="00DF40FD" w:rsidRPr="00806394" w14:paraId="103E9D52" w14:textId="77777777" w:rsidTr="00DF40FD">
        <w:tc>
          <w:tcPr>
            <w:tcW w:w="3369" w:type="dxa"/>
          </w:tcPr>
          <w:p w14:paraId="38CCED3B"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Solvant</w:t>
            </w:r>
          </w:p>
        </w:tc>
        <w:tc>
          <w:tcPr>
            <w:tcW w:w="3402" w:type="dxa"/>
            <w:vMerge/>
          </w:tcPr>
          <w:p w14:paraId="28B5C268" w14:textId="77777777" w:rsidR="00DF40FD" w:rsidRPr="00806394" w:rsidRDefault="00DF40FD" w:rsidP="00DF40FD">
            <w:pPr>
              <w:rPr>
                <w:b/>
                <w:color w:val="1F497D" w:themeColor="text2"/>
                <w:sz w:val="22"/>
                <w:szCs w:val="22"/>
              </w:rPr>
            </w:pPr>
          </w:p>
        </w:tc>
        <w:tc>
          <w:tcPr>
            <w:tcW w:w="3827" w:type="dxa"/>
          </w:tcPr>
          <w:p w14:paraId="5FEFDEAE" w14:textId="77777777" w:rsidR="00DF40FD" w:rsidRPr="00806394" w:rsidRDefault="00DF40FD" w:rsidP="00DF40FD">
            <w:pPr>
              <w:rPr>
                <w:b/>
                <w:color w:val="1F497D" w:themeColor="text2"/>
                <w:sz w:val="22"/>
                <w:szCs w:val="22"/>
              </w:rPr>
            </w:pPr>
          </w:p>
        </w:tc>
      </w:tr>
      <w:tr w:rsidR="00DF40FD" w:rsidRPr="00806394" w14:paraId="3CC7D8DD" w14:textId="77777777" w:rsidTr="00DF40FD">
        <w:tc>
          <w:tcPr>
            <w:tcW w:w="3369" w:type="dxa"/>
          </w:tcPr>
          <w:p w14:paraId="4D25F9AD" w14:textId="77777777" w:rsidR="00DF40FD" w:rsidRPr="00806394" w:rsidRDefault="00DF40FD" w:rsidP="00DF40FD">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Produit chimique de traitement</w:t>
            </w:r>
          </w:p>
        </w:tc>
        <w:tc>
          <w:tcPr>
            <w:tcW w:w="3402" w:type="dxa"/>
            <w:vMerge/>
          </w:tcPr>
          <w:p w14:paraId="44E8461A" w14:textId="77777777" w:rsidR="00DF40FD" w:rsidRPr="00806394" w:rsidRDefault="00DF40FD" w:rsidP="00DF40FD">
            <w:pPr>
              <w:rPr>
                <w:b/>
                <w:color w:val="1F497D" w:themeColor="text2"/>
                <w:sz w:val="22"/>
                <w:szCs w:val="22"/>
              </w:rPr>
            </w:pPr>
          </w:p>
        </w:tc>
        <w:tc>
          <w:tcPr>
            <w:tcW w:w="3827" w:type="dxa"/>
          </w:tcPr>
          <w:p w14:paraId="1DD62EA3" w14:textId="77777777" w:rsidR="00DF40FD" w:rsidRPr="00806394" w:rsidRDefault="00DF40FD" w:rsidP="00DF40FD">
            <w:pPr>
              <w:rPr>
                <w:b/>
                <w:color w:val="1F497D" w:themeColor="text2"/>
                <w:sz w:val="22"/>
                <w:szCs w:val="22"/>
              </w:rPr>
            </w:pPr>
          </w:p>
        </w:tc>
      </w:tr>
      <w:tr w:rsidR="00DF40FD" w:rsidRPr="00806394" w14:paraId="2DB431E7" w14:textId="77777777" w:rsidTr="00DF40FD">
        <w:tc>
          <w:tcPr>
            <w:tcW w:w="3369" w:type="dxa"/>
          </w:tcPr>
          <w:p w14:paraId="59D77239"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Batterie, accumulateur</w:t>
            </w:r>
          </w:p>
        </w:tc>
        <w:tc>
          <w:tcPr>
            <w:tcW w:w="3402" w:type="dxa"/>
            <w:vMerge/>
          </w:tcPr>
          <w:p w14:paraId="3945C9AD" w14:textId="77777777" w:rsidR="00DF40FD" w:rsidRPr="00806394" w:rsidRDefault="00DF40FD" w:rsidP="00DF40FD">
            <w:pPr>
              <w:rPr>
                <w:b/>
                <w:color w:val="1F497D" w:themeColor="text2"/>
                <w:sz w:val="22"/>
                <w:szCs w:val="22"/>
              </w:rPr>
            </w:pPr>
          </w:p>
        </w:tc>
        <w:tc>
          <w:tcPr>
            <w:tcW w:w="3827" w:type="dxa"/>
          </w:tcPr>
          <w:p w14:paraId="4556CAF0" w14:textId="77777777" w:rsidR="00DF40FD" w:rsidRPr="00806394" w:rsidRDefault="00DF40FD" w:rsidP="00DF40FD">
            <w:pPr>
              <w:rPr>
                <w:b/>
                <w:color w:val="1F497D" w:themeColor="text2"/>
                <w:sz w:val="22"/>
                <w:szCs w:val="22"/>
              </w:rPr>
            </w:pPr>
          </w:p>
        </w:tc>
      </w:tr>
      <w:tr w:rsidR="00DF40FD" w:rsidRPr="00806394" w14:paraId="19F2E99F" w14:textId="77777777" w:rsidTr="00DF40FD">
        <w:tc>
          <w:tcPr>
            <w:tcW w:w="3369" w:type="dxa"/>
            <w:tcBorders>
              <w:bottom w:val="single" w:sz="4" w:space="0" w:color="000000" w:themeColor="text1"/>
            </w:tcBorders>
          </w:tcPr>
          <w:p w14:paraId="74EB4727" w14:textId="77777777" w:rsidR="00DF40FD" w:rsidRPr="00806394" w:rsidRDefault="00DF40FD" w:rsidP="00DF40FD">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Cartouches de produits toxiques</w:t>
            </w:r>
          </w:p>
        </w:tc>
        <w:tc>
          <w:tcPr>
            <w:tcW w:w="3402" w:type="dxa"/>
            <w:vMerge/>
            <w:tcBorders>
              <w:bottom w:val="single" w:sz="4" w:space="0" w:color="000000" w:themeColor="text1"/>
            </w:tcBorders>
          </w:tcPr>
          <w:p w14:paraId="01159404" w14:textId="77777777" w:rsidR="00DF40FD" w:rsidRPr="00806394" w:rsidRDefault="00DF40FD" w:rsidP="00DF40FD">
            <w:pPr>
              <w:rPr>
                <w:b/>
                <w:color w:val="1F497D" w:themeColor="text2"/>
                <w:sz w:val="22"/>
                <w:szCs w:val="22"/>
              </w:rPr>
            </w:pPr>
          </w:p>
        </w:tc>
        <w:tc>
          <w:tcPr>
            <w:tcW w:w="3827" w:type="dxa"/>
            <w:tcBorders>
              <w:bottom w:val="single" w:sz="4" w:space="0" w:color="000000" w:themeColor="text1"/>
            </w:tcBorders>
          </w:tcPr>
          <w:p w14:paraId="33DBFFD9" w14:textId="77777777" w:rsidR="00DF40FD" w:rsidRPr="00806394" w:rsidRDefault="00DF40FD" w:rsidP="00DF40FD">
            <w:pPr>
              <w:rPr>
                <w:b/>
                <w:color w:val="1F497D" w:themeColor="text2"/>
                <w:sz w:val="22"/>
                <w:szCs w:val="22"/>
              </w:rPr>
            </w:pPr>
          </w:p>
        </w:tc>
      </w:tr>
      <w:tr w:rsidR="00DF40FD" w:rsidRPr="00806394" w14:paraId="749F4E2A" w14:textId="77777777" w:rsidTr="00DF40FD">
        <w:tc>
          <w:tcPr>
            <w:tcW w:w="10598" w:type="dxa"/>
            <w:gridSpan w:val="3"/>
            <w:shd w:val="pct10" w:color="auto" w:fill="auto"/>
          </w:tcPr>
          <w:p w14:paraId="16F94A2D" w14:textId="77777777" w:rsidR="00DF40FD" w:rsidRPr="00806394" w:rsidRDefault="00DF40FD" w:rsidP="00DF40FD">
            <w:pPr>
              <w:jc w:val="center"/>
              <w:rPr>
                <w:b/>
                <w:color w:val="000000"/>
                <w:sz w:val="22"/>
                <w:szCs w:val="22"/>
              </w:rPr>
            </w:pPr>
            <w:r w:rsidRPr="00806394">
              <w:rPr>
                <w:b/>
                <w:color w:val="000000"/>
                <w:sz w:val="22"/>
                <w:szCs w:val="22"/>
              </w:rPr>
              <w:t>Autres déchets dangereux</w:t>
            </w:r>
          </w:p>
        </w:tc>
      </w:tr>
      <w:tr w:rsidR="00DF40FD" w:rsidRPr="00806394" w14:paraId="4DFBBD70" w14:textId="77777777" w:rsidTr="00DF40FD">
        <w:tc>
          <w:tcPr>
            <w:tcW w:w="3369" w:type="dxa"/>
          </w:tcPr>
          <w:p w14:paraId="1E869117"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Aérosol</w:t>
            </w:r>
          </w:p>
        </w:tc>
        <w:tc>
          <w:tcPr>
            <w:tcW w:w="3402" w:type="dxa"/>
          </w:tcPr>
          <w:p w14:paraId="2B78E9E9" w14:textId="77777777" w:rsidR="00DF40FD" w:rsidRPr="00806394" w:rsidRDefault="00DF40FD" w:rsidP="00DF40FD">
            <w:pPr>
              <w:rPr>
                <w:b/>
                <w:color w:val="1F497D" w:themeColor="text2"/>
                <w:sz w:val="22"/>
                <w:szCs w:val="22"/>
              </w:rPr>
            </w:pPr>
          </w:p>
        </w:tc>
        <w:tc>
          <w:tcPr>
            <w:tcW w:w="3827" w:type="dxa"/>
          </w:tcPr>
          <w:p w14:paraId="58B25F38" w14:textId="77777777" w:rsidR="00DF40FD" w:rsidRPr="00806394" w:rsidRDefault="00DF40FD" w:rsidP="00DF40FD">
            <w:pPr>
              <w:rPr>
                <w:b/>
                <w:color w:val="1F497D" w:themeColor="text2"/>
                <w:sz w:val="22"/>
                <w:szCs w:val="22"/>
              </w:rPr>
            </w:pPr>
          </w:p>
        </w:tc>
      </w:tr>
      <w:tr w:rsidR="00DF40FD" w:rsidRPr="00806394" w14:paraId="6F8CDEC4" w14:textId="77777777" w:rsidTr="00DF40FD">
        <w:tc>
          <w:tcPr>
            <w:tcW w:w="3369" w:type="dxa"/>
          </w:tcPr>
          <w:p w14:paraId="4D9F4036"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Eclairage, tube fluorescent</w:t>
            </w:r>
          </w:p>
        </w:tc>
        <w:tc>
          <w:tcPr>
            <w:tcW w:w="3402" w:type="dxa"/>
          </w:tcPr>
          <w:p w14:paraId="716F3F3E" w14:textId="77777777" w:rsidR="00DF40FD" w:rsidRPr="00806394" w:rsidRDefault="00DF40FD" w:rsidP="00DF40FD">
            <w:pPr>
              <w:rPr>
                <w:b/>
                <w:color w:val="1F497D" w:themeColor="text2"/>
                <w:sz w:val="22"/>
                <w:szCs w:val="22"/>
              </w:rPr>
            </w:pPr>
          </w:p>
        </w:tc>
        <w:tc>
          <w:tcPr>
            <w:tcW w:w="3827" w:type="dxa"/>
          </w:tcPr>
          <w:p w14:paraId="53DA0F61" w14:textId="77777777" w:rsidR="00DF40FD" w:rsidRPr="00806394" w:rsidRDefault="00DF40FD" w:rsidP="00DF40FD">
            <w:pPr>
              <w:rPr>
                <w:b/>
                <w:color w:val="1F497D" w:themeColor="text2"/>
                <w:sz w:val="22"/>
                <w:szCs w:val="22"/>
              </w:rPr>
            </w:pPr>
          </w:p>
        </w:tc>
      </w:tr>
      <w:tr w:rsidR="00DF40FD" w:rsidRPr="00806394" w14:paraId="665F8BC2" w14:textId="77777777" w:rsidTr="00DF40FD">
        <w:tc>
          <w:tcPr>
            <w:tcW w:w="3369" w:type="dxa"/>
          </w:tcPr>
          <w:p w14:paraId="0A4AFFF0"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Emballages et chiffons souillés </w:t>
            </w:r>
          </w:p>
        </w:tc>
        <w:tc>
          <w:tcPr>
            <w:tcW w:w="3402" w:type="dxa"/>
          </w:tcPr>
          <w:p w14:paraId="7A49620A" w14:textId="77777777" w:rsidR="00DF40FD" w:rsidRPr="00806394" w:rsidRDefault="00DF40FD" w:rsidP="00DF40FD">
            <w:pPr>
              <w:rPr>
                <w:b/>
                <w:color w:val="1F497D" w:themeColor="text2"/>
                <w:sz w:val="22"/>
                <w:szCs w:val="22"/>
              </w:rPr>
            </w:pPr>
          </w:p>
        </w:tc>
        <w:tc>
          <w:tcPr>
            <w:tcW w:w="3827" w:type="dxa"/>
          </w:tcPr>
          <w:p w14:paraId="6C432140" w14:textId="77777777" w:rsidR="00DF40FD" w:rsidRPr="00806394" w:rsidRDefault="00DF40FD" w:rsidP="00DF40FD">
            <w:pPr>
              <w:rPr>
                <w:b/>
                <w:color w:val="1F497D" w:themeColor="text2"/>
                <w:sz w:val="22"/>
                <w:szCs w:val="22"/>
              </w:rPr>
            </w:pPr>
          </w:p>
        </w:tc>
      </w:tr>
      <w:tr w:rsidR="00DF40FD" w:rsidRPr="00806394" w14:paraId="5407A68A" w14:textId="77777777" w:rsidTr="00DF40FD">
        <w:tc>
          <w:tcPr>
            <w:tcW w:w="3369" w:type="dxa"/>
            <w:tcBorders>
              <w:bottom w:val="single" w:sz="4" w:space="0" w:color="000000" w:themeColor="text1"/>
            </w:tcBorders>
          </w:tcPr>
          <w:p w14:paraId="7A8186E3"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polluée</w:t>
            </w:r>
          </w:p>
        </w:tc>
        <w:tc>
          <w:tcPr>
            <w:tcW w:w="3402" w:type="dxa"/>
            <w:tcBorders>
              <w:bottom w:val="single" w:sz="4" w:space="0" w:color="000000" w:themeColor="text1"/>
            </w:tcBorders>
          </w:tcPr>
          <w:p w14:paraId="5620A481" w14:textId="77777777" w:rsidR="00DF40FD" w:rsidRPr="00806394" w:rsidRDefault="00DF40FD" w:rsidP="00DF40FD">
            <w:pPr>
              <w:rPr>
                <w:b/>
                <w:color w:val="1F497D" w:themeColor="text2"/>
                <w:sz w:val="22"/>
                <w:szCs w:val="22"/>
              </w:rPr>
            </w:pPr>
          </w:p>
        </w:tc>
        <w:tc>
          <w:tcPr>
            <w:tcW w:w="3827" w:type="dxa"/>
            <w:tcBorders>
              <w:bottom w:val="single" w:sz="4" w:space="0" w:color="000000" w:themeColor="text1"/>
            </w:tcBorders>
          </w:tcPr>
          <w:p w14:paraId="3D53D463" w14:textId="77777777" w:rsidR="00DF40FD" w:rsidRPr="00806394" w:rsidRDefault="00DF40FD" w:rsidP="00DF40FD">
            <w:pPr>
              <w:rPr>
                <w:b/>
                <w:color w:val="1F497D" w:themeColor="text2"/>
                <w:sz w:val="22"/>
                <w:szCs w:val="22"/>
              </w:rPr>
            </w:pPr>
          </w:p>
        </w:tc>
      </w:tr>
      <w:tr w:rsidR="00DF40FD" w:rsidRPr="00806394" w14:paraId="6F8113A3" w14:textId="77777777" w:rsidTr="00DF40FD">
        <w:trPr>
          <w:trHeight w:val="70"/>
        </w:trPr>
        <w:tc>
          <w:tcPr>
            <w:tcW w:w="3369" w:type="dxa"/>
            <w:tcBorders>
              <w:bottom w:val="single" w:sz="4" w:space="0" w:color="000000" w:themeColor="text1"/>
            </w:tcBorders>
          </w:tcPr>
          <w:p w14:paraId="448CEE66" w14:textId="77777777" w:rsidR="00DF40FD" w:rsidRPr="00806394" w:rsidRDefault="00DF40FD" w:rsidP="00DF40FD">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Tout déchet souillé ou mélangé à des  déchets dangereux</w:t>
            </w:r>
          </w:p>
        </w:tc>
        <w:tc>
          <w:tcPr>
            <w:tcW w:w="3402" w:type="dxa"/>
            <w:tcBorders>
              <w:bottom w:val="single" w:sz="4" w:space="0" w:color="000000" w:themeColor="text1"/>
            </w:tcBorders>
          </w:tcPr>
          <w:p w14:paraId="6DA298F7" w14:textId="77777777" w:rsidR="00DF40FD" w:rsidRPr="00806394" w:rsidRDefault="00DF40FD" w:rsidP="00DF40FD">
            <w:pPr>
              <w:rPr>
                <w:b/>
                <w:color w:val="1F497D" w:themeColor="text2"/>
                <w:sz w:val="22"/>
                <w:szCs w:val="22"/>
              </w:rPr>
            </w:pPr>
          </w:p>
        </w:tc>
        <w:tc>
          <w:tcPr>
            <w:tcW w:w="3827" w:type="dxa"/>
            <w:tcBorders>
              <w:bottom w:val="single" w:sz="4" w:space="0" w:color="000000" w:themeColor="text1"/>
            </w:tcBorders>
          </w:tcPr>
          <w:p w14:paraId="11D33ABD" w14:textId="77777777" w:rsidR="00DF40FD" w:rsidRPr="00806394" w:rsidRDefault="00DF40FD" w:rsidP="00DF40FD">
            <w:pPr>
              <w:rPr>
                <w:b/>
                <w:color w:val="1F497D" w:themeColor="text2"/>
                <w:sz w:val="22"/>
                <w:szCs w:val="22"/>
              </w:rPr>
            </w:pPr>
          </w:p>
        </w:tc>
      </w:tr>
    </w:tbl>
    <w:p w14:paraId="45DB5025" w14:textId="77777777" w:rsidR="00DF40FD" w:rsidRPr="00806394" w:rsidRDefault="00DF40FD" w:rsidP="00DF40FD">
      <w:pPr>
        <w:jc w:val="center"/>
        <w:rPr>
          <w:szCs w:val="22"/>
        </w:rPr>
      </w:pPr>
      <w:r w:rsidRPr="00806394">
        <w:rPr>
          <w:b/>
          <w:i/>
          <w:noProof/>
          <w:color w:val="000000"/>
          <w:szCs w:val="22"/>
        </w:rPr>
        <w:drawing>
          <wp:inline distT="0" distB="0" distL="0" distR="0" wp14:anchorId="0F5EF624" wp14:editId="49156A7D">
            <wp:extent cx="323850" cy="295275"/>
            <wp:effectExtent l="19050" t="0" r="0" b="0"/>
            <wp:docPr id="78"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7" cstate="print"/>
                    <a:srcRect/>
                    <a:stretch>
                      <a:fillRect/>
                    </a:stretch>
                  </pic:blipFill>
                  <pic:spPr bwMode="auto">
                    <a:xfrm>
                      <a:off x="0" y="0"/>
                      <a:ext cx="323850" cy="295275"/>
                    </a:xfrm>
                    <a:prstGeom prst="rect">
                      <a:avLst/>
                    </a:prstGeom>
                    <a:noFill/>
                    <a:ln w="9525">
                      <a:noFill/>
                      <a:miter lim="800000"/>
                      <a:headEnd/>
                      <a:tailEnd/>
                    </a:ln>
                  </pic:spPr>
                </pic:pic>
              </a:graphicData>
            </a:graphic>
          </wp:inline>
        </w:drawing>
      </w:r>
      <w:r w:rsidRPr="00806394">
        <w:rPr>
          <w:b/>
          <w:i/>
          <w:color w:val="000000"/>
          <w:szCs w:val="22"/>
        </w:rPr>
        <w:t>Tout déchet mélangé à des déchets dangereux devient un déchet dangereux</w:t>
      </w:r>
    </w:p>
    <w:p w14:paraId="099E8611" w14:textId="77777777" w:rsidR="00DF40FD" w:rsidRPr="00806394" w:rsidRDefault="00DF40FD" w:rsidP="00DF40FD">
      <w:pPr>
        <w:spacing w:after="200" w:line="276" w:lineRule="auto"/>
        <w:jc w:val="left"/>
        <w:rPr>
          <w:szCs w:val="22"/>
        </w:rPr>
      </w:pPr>
    </w:p>
    <w:p w14:paraId="2189FFDC" w14:textId="77777777" w:rsidR="00DF40FD" w:rsidRPr="00806394" w:rsidRDefault="00DF40FD" w:rsidP="00DF40FD">
      <w:pPr>
        <w:rPr>
          <w:szCs w:val="22"/>
        </w:rPr>
      </w:pPr>
    </w:p>
    <w:p w14:paraId="462971EA" w14:textId="77777777" w:rsidR="00DF40FD" w:rsidRPr="00806394" w:rsidRDefault="00DF40FD" w:rsidP="007C716A">
      <w:pPr>
        <w:numPr>
          <w:ilvl w:val="0"/>
          <w:numId w:val="22"/>
        </w:numPr>
        <w:contextualSpacing/>
        <w:rPr>
          <w:rFonts w:eastAsia="Calibri"/>
          <w:b/>
          <w:szCs w:val="22"/>
          <w:u w:val="single"/>
        </w:rPr>
      </w:pPr>
      <w:r w:rsidRPr="00806394">
        <w:rPr>
          <w:rFonts w:eastAsia="Calibri"/>
          <w:b/>
          <w:szCs w:val="22"/>
          <w:u w:val="single"/>
        </w:rPr>
        <w:t>Suivi et traçabilité des déchets</w:t>
      </w:r>
    </w:p>
    <w:p w14:paraId="3F03F36D" w14:textId="03F3B59E" w:rsidR="00DF40FD" w:rsidRPr="00806394" w:rsidRDefault="00DF40FD" w:rsidP="00DF40FD">
      <w:pPr>
        <w:rPr>
          <w:szCs w:val="22"/>
        </w:rPr>
      </w:pPr>
      <w:r w:rsidRPr="00806394">
        <w:rPr>
          <w:szCs w:val="22"/>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w:t>
      </w:r>
      <w:r w:rsidR="00D947DD" w:rsidRPr="00806394">
        <w:rPr>
          <w:szCs w:val="22"/>
        </w:rPr>
        <w:t>les collectes</w:t>
      </w:r>
      <w:r w:rsidRPr="00806394">
        <w:rPr>
          <w:szCs w:val="22"/>
        </w:rPr>
        <w:t xml:space="preserve"> réalisées. Ces informations seront contenues dans </w:t>
      </w:r>
      <w:r w:rsidRPr="00806394">
        <w:rPr>
          <w:i/>
          <w:szCs w:val="22"/>
        </w:rPr>
        <w:t>le tableau de suivi des déchets produits en phase chantier</w:t>
      </w:r>
      <w:r w:rsidRPr="00806394">
        <w:rPr>
          <w:szCs w:val="22"/>
        </w:rPr>
        <w:t xml:space="preserve"> (modèle p.8).</w:t>
      </w:r>
    </w:p>
    <w:p w14:paraId="159E7923" w14:textId="77777777" w:rsidR="00DF40FD" w:rsidRPr="00806394" w:rsidRDefault="00DF40FD" w:rsidP="00DF40FD">
      <w:pPr>
        <w:rPr>
          <w:szCs w:val="22"/>
        </w:rPr>
      </w:pPr>
    </w:p>
    <w:p w14:paraId="7B99F3B3" w14:textId="77777777" w:rsidR="00DF40FD" w:rsidRPr="00806394" w:rsidRDefault="00DF40FD" w:rsidP="007C716A">
      <w:pPr>
        <w:numPr>
          <w:ilvl w:val="0"/>
          <w:numId w:val="21"/>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NON DANGEREUX (DND)</w:t>
      </w:r>
    </w:p>
    <w:p w14:paraId="5C271EE0" w14:textId="77777777" w:rsidR="00DF40FD" w:rsidRPr="00806394" w:rsidRDefault="00DF40FD" w:rsidP="00DF40FD">
      <w:pPr>
        <w:rPr>
          <w:szCs w:val="22"/>
        </w:rPr>
      </w:pPr>
    </w:p>
    <w:p w14:paraId="63D85329" w14:textId="77777777" w:rsidR="00DF40FD" w:rsidRPr="00806394" w:rsidRDefault="00DF40FD" w:rsidP="00DF40FD">
      <w:pPr>
        <w:rPr>
          <w:szCs w:val="22"/>
        </w:rPr>
      </w:pPr>
      <w:r w:rsidRPr="00806394">
        <w:rPr>
          <w:noProof/>
          <w:szCs w:val="22"/>
        </w:rPr>
        <w:drawing>
          <wp:anchor distT="0" distB="0" distL="114300" distR="114300" simplePos="0" relativeHeight="251660288" behindDoc="1" locked="0" layoutInCell="1" allowOverlap="1" wp14:anchorId="55A32C14" wp14:editId="6FDEDFF7">
            <wp:simplePos x="0" y="0"/>
            <wp:positionH relativeFrom="margin">
              <wp:align>right</wp:align>
            </wp:positionH>
            <wp:positionV relativeFrom="paragraph">
              <wp:posOffset>164465</wp:posOffset>
            </wp:positionV>
            <wp:extent cx="638175" cy="657225"/>
            <wp:effectExtent l="19050" t="0" r="9525" b="0"/>
            <wp:wrapTight wrapText="bothSides">
              <wp:wrapPolygon edited="0">
                <wp:start x="-645" y="0"/>
                <wp:lineTo x="-645" y="21287"/>
                <wp:lineTo x="21922" y="21287"/>
                <wp:lineTo x="21922" y="0"/>
                <wp:lineTo x="-645" y="0"/>
              </wp:wrapPolygon>
            </wp:wrapTight>
            <wp:docPr id="80"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806394">
        <w:rPr>
          <w:szCs w:val="22"/>
        </w:rPr>
        <w:t>Ce sont des déchets qui peuvent se détériorer, mais qui ne présentent pas de caractère dangereux ou infectieux :</w:t>
      </w:r>
    </w:p>
    <w:p w14:paraId="7CFB3949" w14:textId="77777777" w:rsidR="00DF40FD" w:rsidRPr="00806394" w:rsidRDefault="00DF40FD" w:rsidP="007C716A">
      <w:pPr>
        <w:numPr>
          <w:ilvl w:val="0"/>
          <w:numId w:val="18"/>
        </w:numPr>
        <w:contextualSpacing/>
        <w:rPr>
          <w:rFonts w:eastAsia="Calibri"/>
          <w:szCs w:val="22"/>
        </w:rPr>
      </w:pPr>
      <w:r w:rsidRPr="00806394">
        <w:rPr>
          <w:rFonts w:eastAsia="Calibri"/>
          <w:szCs w:val="22"/>
        </w:rPr>
        <w:t>Ils peuvent se décomposer, fermenter ou encore rouiller ;</w:t>
      </w:r>
    </w:p>
    <w:p w14:paraId="4CD1AD37" w14:textId="77777777" w:rsidR="00DF40FD" w:rsidRPr="00806394" w:rsidRDefault="00DF40FD" w:rsidP="007C716A">
      <w:pPr>
        <w:numPr>
          <w:ilvl w:val="0"/>
          <w:numId w:val="18"/>
        </w:numPr>
        <w:contextualSpacing/>
        <w:rPr>
          <w:rFonts w:eastAsia="Calibri"/>
          <w:szCs w:val="22"/>
        </w:rPr>
      </w:pPr>
      <w:r w:rsidRPr="00806394">
        <w:rPr>
          <w:rFonts w:eastAsia="Calibri"/>
          <w:szCs w:val="22"/>
        </w:rPr>
        <w:t>Ils peuvent potentiellement être recyclés, valorisés.</w:t>
      </w:r>
    </w:p>
    <w:p w14:paraId="22EEEF06" w14:textId="77777777" w:rsidR="00DF40FD" w:rsidRPr="00806394" w:rsidRDefault="00DF40FD" w:rsidP="00DF40FD">
      <w:pPr>
        <w:rPr>
          <w:szCs w:val="22"/>
        </w:rPr>
      </w:pPr>
      <w:r w:rsidRPr="00806394">
        <w:rPr>
          <w:szCs w:val="22"/>
          <w:u w:val="single"/>
        </w:rPr>
        <w:t>Exemples</w:t>
      </w:r>
      <w:r w:rsidRPr="00806394">
        <w:rPr>
          <w:szCs w:val="22"/>
        </w:rPr>
        <w:t xml:space="preserve"> : </w:t>
      </w:r>
      <w:r w:rsidRPr="00806394">
        <w:rPr>
          <w:i/>
          <w:szCs w:val="22"/>
        </w:rPr>
        <w:t>déchets verts, pneus, métaux et alliages, bois brut, palettes, verre traité, plastique PVC, polystyrène, polyuréthanne, polypropylène, emballages en papier, carton, plastique, bois, métal, verre, papier/cartons, textiles (murs et sols), isolants, matériaux à base de plâtre.</w:t>
      </w:r>
    </w:p>
    <w:p w14:paraId="43547D11" w14:textId="77777777" w:rsidR="00DF40FD" w:rsidRPr="00806394" w:rsidRDefault="00DF40FD" w:rsidP="00DF40FD">
      <w:pPr>
        <w:rPr>
          <w:szCs w:val="22"/>
        </w:rPr>
      </w:pPr>
    </w:p>
    <w:p w14:paraId="1B4EBE62" w14:textId="77777777" w:rsidR="00DF40FD" w:rsidRPr="00806394" w:rsidRDefault="00DF40FD" w:rsidP="007C716A">
      <w:pPr>
        <w:numPr>
          <w:ilvl w:val="0"/>
          <w:numId w:val="23"/>
        </w:numPr>
        <w:contextualSpacing/>
        <w:rPr>
          <w:rFonts w:eastAsia="Calibri"/>
          <w:b/>
          <w:szCs w:val="22"/>
          <w:u w:val="single"/>
        </w:rPr>
      </w:pPr>
      <w:r w:rsidRPr="00806394">
        <w:rPr>
          <w:rFonts w:eastAsia="Calibri"/>
          <w:b/>
          <w:szCs w:val="22"/>
          <w:u w:val="single"/>
        </w:rPr>
        <w:t>Organisation</w:t>
      </w:r>
    </w:p>
    <w:p w14:paraId="36EA7AD6" w14:textId="77777777" w:rsidR="00DF40FD" w:rsidRPr="00806394" w:rsidRDefault="00DF40FD" w:rsidP="00DF40FD">
      <w:pPr>
        <w:rPr>
          <w:szCs w:val="22"/>
        </w:rPr>
      </w:pPr>
      <w:r w:rsidRPr="00806394">
        <w:rPr>
          <w:szCs w:val="22"/>
        </w:rPr>
        <w:t>Il s’agit d’identifier les différents types de déchets qui seront produits sur le chantier. L’enjeu est clair :</w:t>
      </w:r>
    </w:p>
    <w:p w14:paraId="5C773749" w14:textId="77777777" w:rsidR="00DF40FD" w:rsidRPr="00806394" w:rsidRDefault="00DF40FD" w:rsidP="007C716A">
      <w:pPr>
        <w:numPr>
          <w:ilvl w:val="0"/>
          <w:numId w:val="18"/>
        </w:numPr>
        <w:contextualSpacing/>
        <w:rPr>
          <w:rFonts w:eastAsia="Calibri"/>
          <w:szCs w:val="22"/>
        </w:rPr>
      </w:pPr>
      <w:r w:rsidRPr="00806394">
        <w:rPr>
          <w:rFonts w:eastAsia="Calibri"/>
          <w:szCs w:val="22"/>
        </w:rPr>
        <w:t xml:space="preserve">Gérer les déchets </w:t>
      </w:r>
      <w:r w:rsidRPr="00806394">
        <w:rPr>
          <w:rFonts w:eastAsia="Calibri"/>
          <w:b/>
          <w:szCs w:val="22"/>
          <w:u w:val="single"/>
        </w:rPr>
        <w:t>en supprimant les mélanges entre les déchets non dangereux et les déchets dangereux</w:t>
      </w:r>
      <w:r w:rsidRPr="00806394">
        <w:rPr>
          <w:rFonts w:eastAsia="Calibri"/>
          <w:szCs w:val="22"/>
        </w:rPr>
        <w:t> ;</w:t>
      </w:r>
    </w:p>
    <w:p w14:paraId="6490D9AA" w14:textId="77777777" w:rsidR="00DF40FD" w:rsidRPr="00806394" w:rsidRDefault="00DF40FD" w:rsidP="007C716A">
      <w:pPr>
        <w:numPr>
          <w:ilvl w:val="0"/>
          <w:numId w:val="18"/>
        </w:numPr>
        <w:contextualSpacing/>
        <w:rPr>
          <w:rFonts w:eastAsia="Calibri"/>
          <w:szCs w:val="22"/>
        </w:rPr>
      </w:pPr>
      <w:r w:rsidRPr="00806394">
        <w:rPr>
          <w:rFonts w:eastAsia="Calibri"/>
          <w:szCs w:val="22"/>
        </w:rPr>
        <w:t>Permettre le tri et la valorisation des matières recyclables ;</w:t>
      </w:r>
    </w:p>
    <w:p w14:paraId="23FB290C" w14:textId="77777777" w:rsidR="00DF40FD" w:rsidRPr="00806394" w:rsidRDefault="00DF40FD" w:rsidP="007C716A">
      <w:pPr>
        <w:numPr>
          <w:ilvl w:val="0"/>
          <w:numId w:val="18"/>
        </w:numPr>
        <w:contextualSpacing/>
        <w:rPr>
          <w:rFonts w:eastAsia="Calibri"/>
          <w:szCs w:val="22"/>
        </w:rPr>
      </w:pPr>
      <w:r w:rsidRPr="00806394">
        <w:rPr>
          <w:rFonts w:eastAsia="Calibri"/>
          <w:szCs w:val="22"/>
        </w:rPr>
        <w:t>Adapter les moyens de collecte à l’évolution des travaux.</w:t>
      </w:r>
    </w:p>
    <w:p w14:paraId="7562867A" w14:textId="77777777" w:rsidR="00DF40FD" w:rsidRPr="00806394" w:rsidRDefault="00DF40FD" w:rsidP="00DF40FD">
      <w:pPr>
        <w:rPr>
          <w:szCs w:val="22"/>
        </w:rPr>
      </w:pPr>
    </w:p>
    <w:p w14:paraId="5FCDDD58" w14:textId="77777777" w:rsidR="00DF40FD" w:rsidRPr="00806394" w:rsidRDefault="00DF40FD" w:rsidP="00DF40FD">
      <w:pPr>
        <w:rPr>
          <w:szCs w:val="22"/>
        </w:rPr>
      </w:pPr>
      <w:r w:rsidRPr="00806394">
        <w:rPr>
          <w:szCs w:val="22"/>
        </w:rPr>
        <w:t>Ainsi, le SOGED définit et délimite, lors de la préparation du chantier, l’aire de tri et de stockage des déchets qui comportera un nombre de bennes adapté aux besoins.</w:t>
      </w:r>
    </w:p>
    <w:p w14:paraId="77B16FE0" w14:textId="77777777" w:rsidR="00DF40FD" w:rsidRPr="00806394" w:rsidRDefault="00DF40FD" w:rsidP="00DF40FD">
      <w:pPr>
        <w:rPr>
          <w:szCs w:val="22"/>
        </w:rPr>
      </w:pPr>
      <w:r w:rsidRPr="00806394">
        <w:rPr>
          <w:szCs w:val="22"/>
        </w:rPr>
        <w:t>Chaque entreprise est responsable du tri de ses déchets, ainsi que du nettoyage du poste de travail (dont les déchets liés à la vie de ses employés sur le chantier).</w:t>
      </w:r>
    </w:p>
    <w:p w14:paraId="6D1DEEB1" w14:textId="77777777" w:rsidR="00DF40FD" w:rsidRPr="00806394" w:rsidRDefault="00DF40FD" w:rsidP="00DF40FD">
      <w:pPr>
        <w:rPr>
          <w:szCs w:val="22"/>
        </w:rPr>
      </w:pPr>
    </w:p>
    <w:p w14:paraId="305AE221" w14:textId="77777777" w:rsidR="00DF40FD" w:rsidRPr="00806394" w:rsidRDefault="00DF40FD" w:rsidP="007C716A">
      <w:pPr>
        <w:numPr>
          <w:ilvl w:val="0"/>
          <w:numId w:val="23"/>
        </w:numPr>
        <w:contextualSpacing/>
        <w:rPr>
          <w:rFonts w:eastAsia="Calibri"/>
          <w:b/>
          <w:szCs w:val="22"/>
          <w:u w:val="single"/>
        </w:rPr>
      </w:pPr>
      <w:r w:rsidRPr="00806394">
        <w:rPr>
          <w:rFonts w:eastAsia="Calibri"/>
          <w:b/>
          <w:szCs w:val="22"/>
          <w:u w:val="single"/>
        </w:rPr>
        <w:t>Les déchets non dangereux produits sur le chantier</w:t>
      </w:r>
    </w:p>
    <w:p w14:paraId="29A1E022" w14:textId="77777777" w:rsidR="00DF40FD" w:rsidRPr="00806394" w:rsidRDefault="00DF40FD" w:rsidP="00DF40FD">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42205184" w14:textId="77777777" w:rsidR="00DF40FD" w:rsidRPr="00806394" w:rsidRDefault="00DF40FD" w:rsidP="00DF40FD">
      <w:pPr>
        <w:rPr>
          <w:szCs w:val="22"/>
        </w:rPr>
      </w:pPr>
    </w:p>
    <w:tbl>
      <w:tblPr>
        <w:tblStyle w:val="Grilledutableau1"/>
        <w:tblW w:w="10598" w:type="dxa"/>
        <w:tblLook w:val="04A0" w:firstRow="1" w:lastRow="0" w:firstColumn="1" w:lastColumn="0" w:noHBand="0" w:noVBand="1"/>
      </w:tblPr>
      <w:tblGrid>
        <w:gridCol w:w="3369"/>
        <w:gridCol w:w="3685"/>
        <w:gridCol w:w="3544"/>
      </w:tblGrid>
      <w:tr w:rsidR="00DF40FD" w:rsidRPr="00806394" w14:paraId="58C18D61" w14:textId="77777777" w:rsidTr="00DF40FD">
        <w:tc>
          <w:tcPr>
            <w:tcW w:w="10598" w:type="dxa"/>
            <w:gridSpan w:val="3"/>
            <w:shd w:val="clear" w:color="auto" w:fill="D9D9D9" w:themeFill="background1" w:themeFillShade="D9"/>
            <w:vAlign w:val="center"/>
          </w:tcPr>
          <w:p w14:paraId="6CE414A2"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p>
          <w:p w14:paraId="04F88956"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NON DANGEREUX</w:t>
            </w:r>
          </w:p>
          <w:p w14:paraId="4DB94CBB" w14:textId="77777777" w:rsidR="00DF40FD" w:rsidRPr="00806394" w:rsidRDefault="00DF40FD" w:rsidP="00DF40FD">
            <w:pPr>
              <w:autoSpaceDE w:val="0"/>
              <w:autoSpaceDN w:val="0"/>
              <w:adjustRightInd w:val="0"/>
              <w:spacing w:line="191" w:lineRule="atLeast"/>
              <w:jc w:val="center"/>
              <w:rPr>
                <w:rFonts w:eastAsia="Calibri"/>
                <w:b/>
                <w:color w:val="000000"/>
                <w:sz w:val="22"/>
                <w:szCs w:val="22"/>
                <w:highlight w:val="red"/>
                <w:lang w:eastAsia="en-US"/>
              </w:rPr>
            </w:pPr>
          </w:p>
        </w:tc>
      </w:tr>
      <w:tr w:rsidR="00DF40FD" w:rsidRPr="00806394" w14:paraId="1D3362F5" w14:textId="77777777" w:rsidTr="00DF40FD">
        <w:tc>
          <w:tcPr>
            <w:tcW w:w="3369" w:type="dxa"/>
            <w:tcBorders>
              <w:bottom w:val="single" w:sz="4" w:space="0" w:color="000000" w:themeColor="text1"/>
            </w:tcBorders>
          </w:tcPr>
          <w:p w14:paraId="1459AE37"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685" w:type="dxa"/>
            <w:tcBorders>
              <w:bottom w:val="single" w:sz="4" w:space="0" w:color="000000" w:themeColor="text1"/>
            </w:tcBorders>
          </w:tcPr>
          <w:p w14:paraId="4F7D1DA4"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0DE6F61F"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544" w:type="dxa"/>
            <w:tcBorders>
              <w:bottom w:val="single" w:sz="4" w:space="0" w:color="000000" w:themeColor="text1"/>
            </w:tcBorders>
          </w:tcPr>
          <w:p w14:paraId="707CB90F"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7BD45E52"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DF40FD" w:rsidRPr="00806394" w14:paraId="7E6EC22B" w14:textId="77777777" w:rsidTr="00DF40FD">
        <w:tc>
          <w:tcPr>
            <w:tcW w:w="10598" w:type="dxa"/>
            <w:gridSpan w:val="3"/>
            <w:shd w:val="pct10" w:color="auto" w:fill="auto"/>
          </w:tcPr>
          <w:p w14:paraId="57680B86" w14:textId="77777777" w:rsidR="00DF40FD" w:rsidRPr="00806394" w:rsidRDefault="00DF40FD" w:rsidP="00DF40FD">
            <w:pPr>
              <w:jc w:val="center"/>
              <w:rPr>
                <w:b/>
                <w:color w:val="000000"/>
                <w:sz w:val="22"/>
                <w:szCs w:val="22"/>
              </w:rPr>
            </w:pPr>
            <w:r w:rsidRPr="00806394">
              <w:rPr>
                <w:b/>
                <w:color w:val="000000"/>
                <w:sz w:val="22"/>
                <w:szCs w:val="22"/>
              </w:rPr>
              <w:t xml:space="preserve">Déchets pulvérulents </w:t>
            </w:r>
          </w:p>
          <w:p w14:paraId="4D8EE833" w14:textId="77777777" w:rsidR="00DF40FD" w:rsidRPr="00806394" w:rsidRDefault="00DF40FD" w:rsidP="00DF40FD">
            <w:pPr>
              <w:jc w:val="center"/>
              <w:rPr>
                <w:color w:val="000000"/>
                <w:sz w:val="22"/>
                <w:szCs w:val="22"/>
              </w:rPr>
            </w:pPr>
            <w:r w:rsidRPr="00806394">
              <w:rPr>
                <w:color w:val="000000"/>
                <w:sz w:val="22"/>
                <w:szCs w:val="22"/>
              </w:rPr>
              <w:t>(Les matériaux qui peuvent être dispersés dans la nature par le vent ou par l’eau doivent être recouverts d’une bâche)</w:t>
            </w:r>
          </w:p>
        </w:tc>
      </w:tr>
      <w:tr w:rsidR="00DF40FD" w:rsidRPr="00806394" w14:paraId="1EB4AA6E" w14:textId="77777777" w:rsidTr="00DF40FD">
        <w:tc>
          <w:tcPr>
            <w:tcW w:w="3369" w:type="dxa"/>
          </w:tcPr>
          <w:p w14:paraId="7A1BDD0F"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à base de plâtre</w:t>
            </w:r>
          </w:p>
        </w:tc>
        <w:tc>
          <w:tcPr>
            <w:tcW w:w="3685" w:type="dxa"/>
          </w:tcPr>
          <w:p w14:paraId="19FC88F4" w14:textId="77777777" w:rsidR="00DF40FD" w:rsidRPr="00806394" w:rsidRDefault="00DF40FD" w:rsidP="00DF40FD">
            <w:pPr>
              <w:rPr>
                <w:b/>
                <w:color w:val="1F497D" w:themeColor="text2"/>
                <w:sz w:val="22"/>
                <w:szCs w:val="22"/>
              </w:rPr>
            </w:pPr>
          </w:p>
        </w:tc>
        <w:tc>
          <w:tcPr>
            <w:tcW w:w="3544" w:type="dxa"/>
          </w:tcPr>
          <w:p w14:paraId="081EBFE7" w14:textId="77777777" w:rsidR="00DF40FD" w:rsidRPr="00806394" w:rsidRDefault="00DF40FD" w:rsidP="00DF40FD">
            <w:pPr>
              <w:rPr>
                <w:b/>
                <w:color w:val="1F497D" w:themeColor="text2"/>
                <w:sz w:val="22"/>
                <w:szCs w:val="22"/>
              </w:rPr>
            </w:pPr>
          </w:p>
        </w:tc>
      </w:tr>
      <w:tr w:rsidR="00DF40FD" w:rsidRPr="00806394" w14:paraId="2C005414" w14:textId="77777777" w:rsidTr="00DF40FD">
        <w:tc>
          <w:tcPr>
            <w:tcW w:w="3369" w:type="dxa"/>
          </w:tcPr>
          <w:p w14:paraId="13FB0991"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papier carton</w:t>
            </w:r>
          </w:p>
        </w:tc>
        <w:tc>
          <w:tcPr>
            <w:tcW w:w="3685" w:type="dxa"/>
          </w:tcPr>
          <w:p w14:paraId="20AABDB8" w14:textId="77777777" w:rsidR="00DF40FD" w:rsidRPr="00806394" w:rsidRDefault="00DF40FD" w:rsidP="00DF40FD">
            <w:pPr>
              <w:rPr>
                <w:b/>
                <w:color w:val="1F497D" w:themeColor="text2"/>
                <w:sz w:val="22"/>
                <w:szCs w:val="22"/>
              </w:rPr>
            </w:pPr>
          </w:p>
        </w:tc>
        <w:tc>
          <w:tcPr>
            <w:tcW w:w="3544" w:type="dxa"/>
          </w:tcPr>
          <w:p w14:paraId="513CFE9B" w14:textId="77777777" w:rsidR="00DF40FD" w:rsidRPr="00806394" w:rsidRDefault="00DF40FD" w:rsidP="00DF40FD">
            <w:pPr>
              <w:rPr>
                <w:b/>
                <w:color w:val="1F497D" w:themeColor="text2"/>
                <w:sz w:val="22"/>
                <w:szCs w:val="22"/>
              </w:rPr>
            </w:pPr>
          </w:p>
        </w:tc>
      </w:tr>
      <w:tr w:rsidR="00DF40FD" w:rsidRPr="00806394" w14:paraId="7FBF0CD4" w14:textId="77777777" w:rsidTr="00DF40FD">
        <w:tc>
          <w:tcPr>
            <w:tcW w:w="3369" w:type="dxa"/>
          </w:tcPr>
          <w:p w14:paraId="23A65FF4"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plastique</w:t>
            </w:r>
          </w:p>
        </w:tc>
        <w:tc>
          <w:tcPr>
            <w:tcW w:w="3685" w:type="dxa"/>
          </w:tcPr>
          <w:p w14:paraId="40BBE191" w14:textId="77777777" w:rsidR="00DF40FD" w:rsidRPr="00806394" w:rsidRDefault="00DF40FD" w:rsidP="00DF40FD">
            <w:pPr>
              <w:rPr>
                <w:b/>
                <w:color w:val="1F497D" w:themeColor="text2"/>
                <w:sz w:val="22"/>
                <w:szCs w:val="22"/>
              </w:rPr>
            </w:pPr>
          </w:p>
        </w:tc>
        <w:tc>
          <w:tcPr>
            <w:tcW w:w="3544" w:type="dxa"/>
          </w:tcPr>
          <w:p w14:paraId="02C94DEC" w14:textId="77777777" w:rsidR="00DF40FD" w:rsidRPr="00806394" w:rsidRDefault="00DF40FD" w:rsidP="00DF40FD">
            <w:pPr>
              <w:rPr>
                <w:b/>
                <w:color w:val="1F497D" w:themeColor="text2"/>
                <w:sz w:val="22"/>
                <w:szCs w:val="22"/>
              </w:rPr>
            </w:pPr>
          </w:p>
        </w:tc>
      </w:tr>
      <w:tr w:rsidR="00DF40FD" w:rsidRPr="00806394" w14:paraId="6095CD48" w14:textId="77777777" w:rsidTr="00DF40FD">
        <w:tc>
          <w:tcPr>
            <w:tcW w:w="3369" w:type="dxa"/>
          </w:tcPr>
          <w:p w14:paraId="5F5C26C3"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Polystyrène </w:t>
            </w:r>
          </w:p>
        </w:tc>
        <w:tc>
          <w:tcPr>
            <w:tcW w:w="3685" w:type="dxa"/>
          </w:tcPr>
          <w:p w14:paraId="6D480072" w14:textId="77777777" w:rsidR="00DF40FD" w:rsidRPr="00806394" w:rsidRDefault="00DF40FD" w:rsidP="00DF40FD">
            <w:pPr>
              <w:rPr>
                <w:b/>
                <w:color w:val="1F497D" w:themeColor="text2"/>
                <w:sz w:val="22"/>
                <w:szCs w:val="22"/>
              </w:rPr>
            </w:pPr>
          </w:p>
        </w:tc>
        <w:tc>
          <w:tcPr>
            <w:tcW w:w="3544" w:type="dxa"/>
          </w:tcPr>
          <w:p w14:paraId="7E460E0C" w14:textId="77777777" w:rsidR="00DF40FD" w:rsidRPr="00806394" w:rsidRDefault="00DF40FD" w:rsidP="00DF40FD">
            <w:pPr>
              <w:rPr>
                <w:b/>
                <w:color w:val="1F497D" w:themeColor="text2"/>
                <w:sz w:val="22"/>
                <w:szCs w:val="22"/>
              </w:rPr>
            </w:pPr>
          </w:p>
        </w:tc>
      </w:tr>
      <w:tr w:rsidR="00DF40FD" w:rsidRPr="00806394" w14:paraId="571D26DC" w14:textId="77777777" w:rsidTr="00DF40FD">
        <w:tc>
          <w:tcPr>
            <w:tcW w:w="10598" w:type="dxa"/>
            <w:gridSpan w:val="3"/>
            <w:shd w:val="pct10" w:color="auto" w:fill="auto"/>
          </w:tcPr>
          <w:p w14:paraId="6DF124C9" w14:textId="77777777" w:rsidR="00DF40FD" w:rsidRPr="00806394" w:rsidRDefault="00DF40FD" w:rsidP="00DF40FD">
            <w:pPr>
              <w:jc w:val="center"/>
              <w:rPr>
                <w:b/>
                <w:color w:val="000000"/>
                <w:sz w:val="22"/>
                <w:szCs w:val="22"/>
              </w:rPr>
            </w:pPr>
            <w:r w:rsidRPr="00806394">
              <w:rPr>
                <w:b/>
                <w:color w:val="000000"/>
                <w:sz w:val="22"/>
                <w:szCs w:val="22"/>
              </w:rPr>
              <w:t>Autres déchets non dangereux</w:t>
            </w:r>
          </w:p>
        </w:tc>
      </w:tr>
      <w:tr w:rsidR="00DF40FD" w:rsidRPr="00806394" w14:paraId="1B54DFC2" w14:textId="77777777" w:rsidTr="00DF40FD">
        <w:tc>
          <w:tcPr>
            <w:tcW w:w="3369" w:type="dxa"/>
          </w:tcPr>
          <w:p w14:paraId="146898DF"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Déchets verts</w:t>
            </w:r>
          </w:p>
        </w:tc>
        <w:tc>
          <w:tcPr>
            <w:tcW w:w="3685" w:type="dxa"/>
          </w:tcPr>
          <w:p w14:paraId="0BBD596A" w14:textId="77777777" w:rsidR="00DF40FD" w:rsidRPr="00806394" w:rsidRDefault="00DF40FD" w:rsidP="00DF40FD">
            <w:pPr>
              <w:rPr>
                <w:b/>
                <w:color w:val="1F497D" w:themeColor="text2"/>
                <w:sz w:val="22"/>
                <w:szCs w:val="22"/>
              </w:rPr>
            </w:pPr>
          </w:p>
        </w:tc>
        <w:tc>
          <w:tcPr>
            <w:tcW w:w="3544" w:type="dxa"/>
          </w:tcPr>
          <w:p w14:paraId="7A1BE609" w14:textId="77777777" w:rsidR="00DF40FD" w:rsidRPr="00806394" w:rsidRDefault="00DF40FD" w:rsidP="00DF40FD">
            <w:pPr>
              <w:rPr>
                <w:b/>
                <w:color w:val="1F497D" w:themeColor="text2"/>
                <w:sz w:val="22"/>
                <w:szCs w:val="22"/>
              </w:rPr>
            </w:pPr>
          </w:p>
        </w:tc>
      </w:tr>
      <w:tr w:rsidR="00DF40FD" w:rsidRPr="00806394" w14:paraId="72B05079" w14:textId="77777777" w:rsidTr="00DF40FD">
        <w:tc>
          <w:tcPr>
            <w:tcW w:w="3369" w:type="dxa"/>
          </w:tcPr>
          <w:p w14:paraId="2218CBF4"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Bois non traités</w:t>
            </w:r>
          </w:p>
        </w:tc>
        <w:tc>
          <w:tcPr>
            <w:tcW w:w="3685" w:type="dxa"/>
          </w:tcPr>
          <w:p w14:paraId="2C550524" w14:textId="77777777" w:rsidR="00DF40FD" w:rsidRPr="00806394" w:rsidRDefault="00DF40FD" w:rsidP="00DF40FD">
            <w:pPr>
              <w:rPr>
                <w:b/>
                <w:color w:val="1F497D" w:themeColor="text2"/>
                <w:sz w:val="22"/>
                <w:szCs w:val="22"/>
              </w:rPr>
            </w:pPr>
          </w:p>
        </w:tc>
        <w:tc>
          <w:tcPr>
            <w:tcW w:w="3544" w:type="dxa"/>
          </w:tcPr>
          <w:p w14:paraId="54B30414" w14:textId="77777777" w:rsidR="00DF40FD" w:rsidRPr="00806394" w:rsidRDefault="00DF40FD" w:rsidP="00DF40FD">
            <w:pPr>
              <w:rPr>
                <w:b/>
                <w:color w:val="1F497D" w:themeColor="text2"/>
                <w:sz w:val="22"/>
                <w:szCs w:val="22"/>
              </w:rPr>
            </w:pPr>
          </w:p>
        </w:tc>
      </w:tr>
      <w:tr w:rsidR="00DF40FD" w:rsidRPr="00806394" w14:paraId="02B84430" w14:textId="77777777" w:rsidTr="00DF40FD">
        <w:tc>
          <w:tcPr>
            <w:tcW w:w="3369" w:type="dxa"/>
          </w:tcPr>
          <w:p w14:paraId="710C30A8"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bois et palette</w:t>
            </w:r>
          </w:p>
        </w:tc>
        <w:tc>
          <w:tcPr>
            <w:tcW w:w="3685" w:type="dxa"/>
          </w:tcPr>
          <w:p w14:paraId="7BB3A339" w14:textId="77777777" w:rsidR="00DF40FD" w:rsidRPr="00806394" w:rsidRDefault="00DF40FD" w:rsidP="00DF40FD">
            <w:pPr>
              <w:rPr>
                <w:b/>
                <w:color w:val="1F497D" w:themeColor="text2"/>
                <w:sz w:val="22"/>
                <w:szCs w:val="22"/>
              </w:rPr>
            </w:pPr>
          </w:p>
        </w:tc>
        <w:tc>
          <w:tcPr>
            <w:tcW w:w="3544" w:type="dxa"/>
          </w:tcPr>
          <w:p w14:paraId="3589CE33" w14:textId="77777777" w:rsidR="00DF40FD" w:rsidRPr="00806394" w:rsidRDefault="00DF40FD" w:rsidP="00DF40FD">
            <w:pPr>
              <w:rPr>
                <w:b/>
                <w:color w:val="1F497D" w:themeColor="text2"/>
                <w:sz w:val="22"/>
                <w:szCs w:val="22"/>
              </w:rPr>
            </w:pPr>
          </w:p>
        </w:tc>
      </w:tr>
      <w:tr w:rsidR="00DF40FD" w:rsidRPr="00806394" w14:paraId="793FC208" w14:textId="77777777" w:rsidTr="00DF40FD">
        <w:tc>
          <w:tcPr>
            <w:tcW w:w="3369" w:type="dxa"/>
          </w:tcPr>
          <w:p w14:paraId="721C87C0"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métallique</w:t>
            </w:r>
          </w:p>
        </w:tc>
        <w:tc>
          <w:tcPr>
            <w:tcW w:w="3685" w:type="dxa"/>
          </w:tcPr>
          <w:p w14:paraId="4B90D84C" w14:textId="77777777" w:rsidR="00DF40FD" w:rsidRPr="00806394" w:rsidRDefault="00DF40FD" w:rsidP="00DF40FD">
            <w:pPr>
              <w:rPr>
                <w:b/>
                <w:color w:val="1F497D" w:themeColor="text2"/>
                <w:sz w:val="22"/>
                <w:szCs w:val="22"/>
              </w:rPr>
            </w:pPr>
          </w:p>
        </w:tc>
        <w:tc>
          <w:tcPr>
            <w:tcW w:w="3544" w:type="dxa"/>
          </w:tcPr>
          <w:p w14:paraId="0EC6BCA5" w14:textId="77777777" w:rsidR="00DF40FD" w:rsidRPr="00806394" w:rsidRDefault="00DF40FD" w:rsidP="00DF40FD">
            <w:pPr>
              <w:rPr>
                <w:b/>
                <w:color w:val="1F497D" w:themeColor="text2"/>
                <w:sz w:val="22"/>
                <w:szCs w:val="22"/>
              </w:rPr>
            </w:pPr>
          </w:p>
        </w:tc>
      </w:tr>
      <w:tr w:rsidR="00DF40FD" w:rsidRPr="00806394" w14:paraId="145BE562" w14:textId="77777777" w:rsidTr="00DF40FD">
        <w:tc>
          <w:tcPr>
            <w:tcW w:w="3369" w:type="dxa"/>
          </w:tcPr>
          <w:p w14:paraId="1E03A0AC"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plastique</w:t>
            </w:r>
          </w:p>
        </w:tc>
        <w:tc>
          <w:tcPr>
            <w:tcW w:w="3685" w:type="dxa"/>
          </w:tcPr>
          <w:p w14:paraId="0C37B264" w14:textId="77777777" w:rsidR="00DF40FD" w:rsidRPr="00806394" w:rsidRDefault="00DF40FD" w:rsidP="00DF40FD">
            <w:pPr>
              <w:rPr>
                <w:b/>
                <w:color w:val="1F497D" w:themeColor="text2"/>
                <w:sz w:val="22"/>
                <w:szCs w:val="22"/>
              </w:rPr>
            </w:pPr>
          </w:p>
        </w:tc>
        <w:tc>
          <w:tcPr>
            <w:tcW w:w="3544" w:type="dxa"/>
          </w:tcPr>
          <w:p w14:paraId="4FC359E1" w14:textId="77777777" w:rsidR="00DF40FD" w:rsidRPr="00806394" w:rsidRDefault="00DF40FD" w:rsidP="00DF40FD">
            <w:pPr>
              <w:rPr>
                <w:b/>
                <w:color w:val="1F497D" w:themeColor="text2"/>
                <w:sz w:val="22"/>
                <w:szCs w:val="22"/>
              </w:rPr>
            </w:pPr>
          </w:p>
        </w:tc>
      </w:tr>
      <w:tr w:rsidR="00DF40FD" w:rsidRPr="00806394" w14:paraId="4B93A39F" w14:textId="77777777" w:rsidTr="00DF40FD">
        <w:tc>
          <w:tcPr>
            <w:tcW w:w="3369" w:type="dxa"/>
          </w:tcPr>
          <w:p w14:paraId="247B8F82"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Pneu usagé</w:t>
            </w:r>
          </w:p>
        </w:tc>
        <w:tc>
          <w:tcPr>
            <w:tcW w:w="3685" w:type="dxa"/>
          </w:tcPr>
          <w:p w14:paraId="333D3CD4" w14:textId="77777777" w:rsidR="00DF40FD" w:rsidRPr="00806394" w:rsidRDefault="00DF40FD" w:rsidP="00DF40FD">
            <w:pPr>
              <w:rPr>
                <w:b/>
                <w:color w:val="1F497D" w:themeColor="text2"/>
                <w:sz w:val="22"/>
                <w:szCs w:val="22"/>
              </w:rPr>
            </w:pPr>
          </w:p>
        </w:tc>
        <w:tc>
          <w:tcPr>
            <w:tcW w:w="3544" w:type="dxa"/>
          </w:tcPr>
          <w:p w14:paraId="4F53593F" w14:textId="77777777" w:rsidR="00DF40FD" w:rsidRPr="00806394" w:rsidRDefault="00DF40FD" w:rsidP="00DF40FD">
            <w:pPr>
              <w:rPr>
                <w:b/>
                <w:color w:val="1F497D" w:themeColor="text2"/>
                <w:sz w:val="22"/>
                <w:szCs w:val="22"/>
              </w:rPr>
            </w:pPr>
          </w:p>
        </w:tc>
      </w:tr>
      <w:tr w:rsidR="00DF40FD" w:rsidRPr="00806394" w14:paraId="560C2A9B" w14:textId="77777777" w:rsidTr="00DF40FD">
        <w:tc>
          <w:tcPr>
            <w:tcW w:w="3369" w:type="dxa"/>
          </w:tcPr>
          <w:p w14:paraId="79F8ED84"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 traité</w:t>
            </w:r>
          </w:p>
        </w:tc>
        <w:tc>
          <w:tcPr>
            <w:tcW w:w="3685" w:type="dxa"/>
          </w:tcPr>
          <w:p w14:paraId="5DBCCA3A" w14:textId="77777777" w:rsidR="00DF40FD" w:rsidRPr="00806394" w:rsidRDefault="00DF40FD" w:rsidP="00DF40FD">
            <w:pPr>
              <w:rPr>
                <w:b/>
                <w:color w:val="1F497D" w:themeColor="text2"/>
                <w:sz w:val="22"/>
                <w:szCs w:val="22"/>
              </w:rPr>
            </w:pPr>
          </w:p>
        </w:tc>
        <w:tc>
          <w:tcPr>
            <w:tcW w:w="3544" w:type="dxa"/>
          </w:tcPr>
          <w:p w14:paraId="2EA6F4DA" w14:textId="77777777" w:rsidR="00DF40FD" w:rsidRPr="00806394" w:rsidRDefault="00DF40FD" w:rsidP="00DF40FD">
            <w:pPr>
              <w:rPr>
                <w:b/>
                <w:color w:val="1F497D" w:themeColor="text2"/>
                <w:sz w:val="22"/>
                <w:szCs w:val="22"/>
              </w:rPr>
            </w:pPr>
          </w:p>
        </w:tc>
      </w:tr>
      <w:tr w:rsidR="00DF40FD" w:rsidRPr="00806394" w14:paraId="4D9618CB" w14:textId="77777777" w:rsidTr="00DF40FD">
        <w:tc>
          <w:tcPr>
            <w:tcW w:w="3369" w:type="dxa"/>
            <w:tcBorders>
              <w:bottom w:val="single" w:sz="4" w:space="0" w:color="000000" w:themeColor="text1"/>
            </w:tcBorders>
          </w:tcPr>
          <w:p w14:paraId="2BCB6D3A"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Autre (préciser)</w:t>
            </w:r>
          </w:p>
        </w:tc>
        <w:tc>
          <w:tcPr>
            <w:tcW w:w="3685" w:type="dxa"/>
            <w:tcBorders>
              <w:bottom w:val="single" w:sz="4" w:space="0" w:color="000000" w:themeColor="text1"/>
            </w:tcBorders>
          </w:tcPr>
          <w:p w14:paraId="362A19A5" w14:textId="77777777" w:rsidR="00DF40FD" w:rsidRPr="00806394" w:rsidRDefault="00DF40FD" w:rsidP="00DF40FD">
            <w:pPr>
              <w:rPr>
                <w:b/>
                <w:color w:val="1F497D" w:themeColor="text2"/>
                <w:sz w:val="22"/>
                <w:szCs w:val="22"/>
              </w:rPr>
            </w:pPr>
          </w:p>
        </w:tc>
        <w:tc>
          <w:tcPr>
            <w:tcW w:w="3544" w:type="dxa"/>
            <w:tcBorders>
              <w:bottom w:val="single" w:sz="4" w:space="0" w:color="000000" w:themeColor="text1"/>
            </w:tcBorders>
          </w:tcPr>
          <w:p w14:paraId="0826A50A" w14:textId="77777777" w:rsidR="00DF40FD" w:rsidRPr="00806394" w:rsidRDefault="00DF40FD" w:rsidP="00DF40FD">
            <w:pPr>
              <w:rPr>
                <w:b/>
                <w:color w:val="1F497D" w:themeColor="text2"/>
                <w:sz w:val="22"/>
                <w:szCs w:val="22"/>
              </w:rPr>
            </w:pPr>
          </w:p>
        </w:tc>
      </w:tr>
    </w:tbl>
    <w:p w14:paraId="12420B60" w14:textId="77777777" w:rsidR="00DF40FD" w:rsidRPr="00806394" w:rsidRDefault="00DF40FD" w:rsidP="00DF40FD">
      <w:pPr>
        <w:rPr>
          <w:szCs w:val="22"/>
        </w:rPr>
      </w:pPr>
    </w:p>
    <w:p w14:paraId="0ABB1D5F" w14:textId="77777777" w:rsidR="00DF40FD" w:rsidRPr="00806394" w:rsidRDefault="00DF40FD" w:rsidP="007C716A">
      <w:pPr>
        <w:numPr>
          <w:ilvl w:val="0"/>
          <w:numId w:val="23"/>
        </w:numPr>
        <w:contextualSpacing/>
        <w:rPr>
          <w:rFonts w:eastAsia="Calibri"/>
          <w:b/>
          <w:szCs w:val="22"/>
        </w:rPr>
      </w:pPr>
      <w:r w:rsidRPr="00806394">
        <w:rPr>
          <w:rFonts w:eastAsia="Calibri"/>
          <w:b/>
          <w:szCs w:val="22"/>
          <w:u w:val="single"/>
        </w:rPr>
        <w:t>Suivi et traçabilité des déchets</w:t>
      </w:r>
    </w:p>
    <w:p w14:paraId="47628187" w14:textId="4DF472FF" w:rsidR="00DF40FD" w:rsidRPr="00806394" w:rsidRDefault="00DF40FD" w:rsidP="00DF40FD">
      <w:pPr>
        <w:rPr>
          <w:szCs w:val="22"/>
        </w:rPr>
      </w:pPr>
      <w:r w:rsidRPr="00806394">
        <w:rPr>
          <w:szCs w:val="22"/>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w:t>
      </w:r>
      <w:r w:rsidR="00D947DD" w:rsidRPr="00806394">
        <w:rPr>
          <w:szCs w:val="22"/>
        </w:rPr>
        <w:t>les collectes</w:t>
      </w:r>
      <w:r w:rsidRPr="00806394">
        <w:rPr>
          <w:szCs w:val="22"/>
        </w:rPr>
        <w:t xml:space="preserve"> réalisées. Ces informations seront contenues dans </w:t>
      </w:r>
      <w:r w:rsidRPr="00806394">
        <w:rPr>
          <w:i/>
          <w:szCs w:val="22"/>
        </w:rPr>
        <w:t>le tableau de suivi des déchets produits en phase chantier</w:t>
      </w:r>
      <w:r w:rsidRPr="00806394">
        <w:rPr>
          <w:szCs w:val="22"/>
        </w:rPr>
        <w:t xml:space="preserve"> (modèle p.8).</w:t>
      </w:r>
    </w:p>
    <w:p w14:paraId="291004D7" w14:textId="77777777" w:rsidR="00DF40FD" w:rsidRPr="00806394" w:rsidRDefault="00DF40FD" w:rsidP="00DF40FD">
      <w:pPr>
        <w:rPr>
          <w:szCs w:val="22"/>
        </w:rPr>
      </w:pPr>
    </w:p>
    <w:p w14:paraId="66967C0D" w14:textId="77777777" w:rsidR="00DF40FD" w:rsidRPr="00806394" w:rsidRDefault="00DF40FD" w:rsidP="007C716A">
      <w:pPr>
        <w:numPr>
          <w:ilvl w:val="0"/>
          <w:numId w:val="21"/>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INERTES (DI)</w:t>
      </w:r>
    </w:p>
    <w:p w14:paraId="3621F7A8" w14:textId="77777777" w:rsidR="00DF40FD" w:rsidRPr="00806394" w:rsidRDefault="00DF40FD" w:rsidP="00DF40FD">
      <w:pPr>
        <w:rPr>
          <w:szCs w:val="22"/>
        </w:rPr>
      </w:pPr>
    </w:p>
    <w:p w14:paraId="5026C850" w14:textId="77777777" w:rsidR="00DF40FD" w:rsidRPr="00806394" w:rsidRDefault="00DF40FD" w:rsidP="00DF40FD">
      <w:pPr>
        <w:rPr>
          <w:szCs w:val="22"/>
        </w:rPr>
      </w:pPr>
      <w:r w:rsidRPr="00806394">
        <w:rPr>
          <w:szCs w:val="22"/>
        </w:rPr>
        <w:t>Ce sont des déchets minéraux non pollués qui : ne se décomposent pas, ne brulent pas, ne produisent aucune réaction physique, chimique ou biologique en contact avec d’autres matières, ne présentent pas de caractère dangereux.</w:t>
      </w:r>
    </w:p>
    <w:p w14:paraId="7ADF8E8F" w14:textId="77777777" w:rsidR="00DF40FD" w:rsidRPr="00806394" w:rsidRDefault="00DF40FD" w:rsidP="00DF40FD">
      <w:pPr>
        <w:rPr>
          <w:u w:val="single"/>
        </w:rPr>
      </w:pPr>
      <w:r w:rsidRPr="00806394">
        <w:rPr>
          <w:u w:val="single"/>
        </w:rPr>
        <w:t>Exemples :</w:t>
      </w:r>
    </w:p>
    <w:p w14:paraId="6D6CFA8F" w14:textId="77777777" w:rsidR="00DF40FD" w:rsidRPr="00806394" w:rsidRDefault="00DF40FD" w:rsidP="007C716A">
      <w:pPr>
        <w:numPr>
          <w:ilvl w:val="0"/>
          <w:numId w:val="18"/>
        </w:numPr>
        <w:contextualSpacing/>
        <w:rPr>
          <w:rFonts w:eastAsia="Calibri"/>
          <w:i/>
          <w:szCs w:val="22"/>
        </w:rPr>
      </w:pPr>
      <w:r w:rsidRPr="00806394">
        <w:rPr>
          <w:rFonts w:eastAsia="Calibri"/>
          <w:i/>
          <w:szCs w:val="22"/>
        </w:rPr>
        <w:t>Produits naturels : pierres, terre, matériaux de terrassement ;</w:t>
      </w:r>
    </w:p>
    <w:p w14:paraId="08D52E79" w14:textId="77777777" w:rsidR="00DF40FD" w:rsidRPr="00806394" w:rsidRDefault="00DF40FD" w:rsidP="007C716A">
      <w:pPr>
        <w:numPr>
          <w:ilvl w:val="0"/>
          <w:numId w:val="18"/>
        </w:numPr>
        <w:contextualSpacing/>
        <w:rPr>
          <w:rFonts w:eastAsia="Calibri"/>
          <w:i/>
          <w:szCs w:val="22"/>
        </w:rPr>
      </w:pPr>
      <w:r w:rsidRPr="00806394">
        <w:rPr>
          <w:rFonts w:eastAsia="Calibri"/>
          <w:i/>
          <w:szCs w:val="22"/>
        </w:rPr>
        <w:lastRenderedPageBreak/>
        <w:t>Produits manufacturés : bétons non ferraillés, céramique, terre cuite, laine de verre, verre ordinaire, plâtre pur (carreaux), ballasts, etc.</w:t>
      </w:r>
    </w:p>
    <w:p w14:paraId="7564886F" w14:textId="77777777" w:rsidR="00DF40FD" w:rsidRPr="00806394" w:rsidRDefault="00DF40FD" w:rsidP="00DF40FD">
      <w:pPr>
        <w:rPr>
          <w:szCs w:val="22"/>
        </w:rPr>
      </w:pPr>
    </w:p>
    <w:p w14:paraId="2CD2F82C" w14:textId="77777777" w:rsidR="00DF40FD" w:rsidRPr="00806394" w:rsidRDefault="00DF40FD" w:rsidP="007C716A">
      <w:pPr>
        <w:numPr>
          <w:ilvl w:val="0"/>
          <w:numId w:val="24"/>
        </w:numPr>
        <w:contextualSpacing/>
        <w:rPr>
          <w:rFonts w:eastAsia="Calibri"/>
          <w:b/>
          <w:szCs w:val="22"/>
          <w:u w:val="single"/>
        </w:rPr>
      </w:pPr>
      <w:r w:rsidRPr="00806394">
        <w:rPr>
          <w:rFonts w:eastAsia="Calibri"/>
          <w:b/>
          <w:szCs w:val="22"/>
          <w:u w:val="single"/>
        </w:rPr>
        <w:t>Organisation</w:t>
      </w:r>
    </w:p>
    <w:p w14:paraId="34876E8D" w14:textId="77777777" w:rsidR="00DF40FD" w:rsidRPr="00806394" w:rsidRDefault="00DF40FD" w:rsidP="00DF40FD">
      <w:pPr>
        <w:rPr>
          <w:szCs w:val="22"/>
        </w:rPr>
      </w:pPr>
      <w:r w:rsidRPr="00806394">
        <w:rPr>
          <w:szCs w:val="22"/>
        </w:rPr>
        <w:t>L’enjeu est double :</w:t>
      </w:r>
    </w:p>
    <w:p w14:paraId="4AA8E466" w14:textId="77777777" w:rsidR="00DF40FD" w:rsidRPr="00806394" w:rsidRDefault="00DF40FD" w:rsidP="007C716A">
      <w:pPr>
        <w:numPr>
          <w:ilvl w:val="0"/>
          <w:numId w:val="18"/>
        </w:numPr>
        <w:contextualSpacing/>
        <w:rPr>
          <w:rFonts w:eastAsia="Calibri"/>
          <w:szCs w:val="22"/>
        </w:rPr>
      </w:pPr>
      <w:r w:rsidRPr="00806394">
        <w:rPr>
          <w:rFonts w:eastAsia="Calibri"/>
          <w:szCs w:val="22"/>
        </w:rPr>
        <w:t>D’une</w:t>
      </w:r>
      <w:r>
        <w:rPr>
          <w:rFonts w:eastAsia="Calibri"/>
          <w:szCs w:val="22"/>
        </w:rPr>
        <w:t xml:space="preserve"> part</w:t>
      </w:r>
      <w:r w:rsidRPr="00806394">
        <w:rPr>
          <w:rFonts w:eastAsia="Calibri"/>
          <w:szCs w:val="22"/>
        </w:rPr>
        <w:t xml:space="preserve"> limiter les volumes de déchets inertes, comme par exemple en optimisant les déblais et remblais sur le site ;</w:t>
      </w:r>
    </w:p>
    <w:p w14:paraId="4C4EFA57" w14:textId="77777777" w:rsidR="00DF40FD" w:rsidRPr="00806394" w:rsidRDefault="00DF40FD" w:rsidP="007C716A">
      <w:pPr>
        <w:numPr>
          <w:ilvl w:val="0"/>
          <w:numId w:val="18"/>
        </w:numPr>
        <w:contextualSpacing/>
        <w:rPr>
          <w:rFonts w:eastAsia="Calibri"/>
          <w:szCs w:val="22"/>
        </w:rPr>
      </w:pPr>
      <w:r w:rsidRPr="00806394">
        <w:rPr>
          <w:rFonts w:eastAsia="Calibri"/>
          <w:szCs w:val="22"/>
        </w:rPr>
        <w:t>D’autre part permettre le tri et la valorisation des matériaux réutilisables.</w:t>
      </w:r>
    </w:p>
    <w:p w14:paraId="0CE6BAEB" w14:textId="77777777" w:rsidR="00DF40FD" w:rsidRPr="00806394" w:rsidRDefault="00DF40FD" w:rsidP="00DF40FD">
      <w:pPr>
        <w:rPr>
          <w:szCs w:val="22"/>
        </w:rPr>
      </w:pPr>
    </w:p>
    <w:p w14:paraId="0A9D7EA6" w14:textId="77777777" w:rsidR="00DF40FD" w:rsidRPr="00806394" w:rsidRDefault="00DF40FD" w:rsidP="00DF40FD">
      <w:pPr>
        <w:rPr>
          <w:szCs w:val="22"/>
        </w:rPr>
      </w:pPr>
      <w:r w:rsidRPr="00806394">
        <w:rPr>
          <w:szCs w:val="22"/>
        </w:rPr>
        <w:t>Ainsi, le SOGED définit et délimite, lors de la préparation du chantier, l’aire de tri et de stockage des déchets qui comportera un nombre de bennes adapté aux besoins.</w:t>
      </w:r>
    </w:p>
    <w:p w14:paraId="57105F66" w14:textId="77777777" w:rsidR="00DF40FD" w:rsidRPr="00806394" w:rsidRDefault="00DF40FD" w:rsidP="00DF40FD">
      <w:pPr>
        <w:rPr>
          <w:szCs w:val="22"/>
        </w:rPr>
      </w:pPr>
    </w:p>
    <w:p w14:paraId="2A28B5A1" w14:textId="77777777" w:rsidR="00DF40FD" w:rsidRPr="00806394" w:rsidRDefault="00DF40FD" w:rsidP="007C716A">
      <w:pPr>
        <w:numPr>
          <w:ilvl w:val="0"/>
          <w:numId w:val="24"/>
        </w:numPr>
        <w:contextualSpacing/>
        <w:rPr>
          <w:rFonts w:eastAsia="Calibri"/>
          <w:b/>
          <w:szCs w:val="22"/>
          <w:u w:val="single"/>
        </w:rPr>
      </w:pPr>
      <w:r w:rsidRPr="00806394">
        <w:rPr>
          <w:rFonts w:eastAsia="Calibri"/>
          <w:b/>
          <w:szCs w:val="22"/>
          <w:u w:val="single"/>
        </w:rPr>
        <w:t>Les déchets inertes produits sur le chantier</w:t>
      </w:r>
    </w:p>
    <w:p w14:paraId="76CCB8B4" w14:textId="77777777" w:rsidR="00DF40FD" w:rsidRPr="00806394" w:rsidRDefault="00DF40FD" w:rsidP="00DF40FD">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26D6BBB7" w14:textId="77777777" w:rsidR="00DF40FD" w:rsidRPr="00806394" w:rsidRDefault="00DF40FD" w:rsidP="00DF40FD">
      <w:pPr>
        <w:rPr>
          <w:szCs w:val="22"/>
        </w:rPr>
      </w:pPr>
    </w:p>
    <w:tbl>
      <w:tblPr>
        <w:tblStyle w:val="Grilledutableau1"/>
        <w:tblW w:w="10598" w:type="dxa"/>
        <w:tblLook w:val="04A0" w:firstRow="1" w:lastRow="0" w:firstColumn="1" w:lastColumn="0" w:noHBand="0" w:noVBand="1"/>
      </w:tblPr>
      <w:tblGrid>
        <w:gridCol w:w="3369"/>
        <w:gridCol w:w="3685"/>
        <w:gridCol w:w="3544"/>
      </w:tblGrid>
      <w:tr w:rsidR="00DF40FD" w:rsidRPr="00806394" w14:paraId="76E03C52" w14:textId="77777777" w:rsidTr="00DF40FD">
        <w:tc>
          <w:tcPr>
            <w:tcW w:w="10598" w:type="dxa"/>
            <w:gridSpan w:val="3"/>
            <w:shd w:val="clear" w:color="auto" w:fill="D9D9D9" w:themeFill="background1" w:themeFillShade="D9"/>
            <w:vAlign w:val="center"/>
          </w:tcPr>
          <w:p w14:paraId="16EC2BBB"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p>
          <w:p w14:paraId="7D566D03"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INERTES</w:t>
            </w:r>
          </w:p>
          <w:p w14:paraId="77A10240" w14:textId="77777777" w:rsidR="00DF40FD" w:rsidRPr="00806394" w:rsidRDefault="00DF40FD" w:rsidP="00DF40FD">
            <w:pPr>
              <w:autoSpaceDE w:val="0"/>
              <w:autoSpaceDN w:val="0"/>
              <w:adjustRightInd w:val="0"/>
              <w:spacing w:line="191" w:lineRule="atLeast"/>
              <w:jc w:val="center"/>
              <w:rPr>
                <w:rFonts w:eastAsia="Calibri"/>
                <w:b/>
                <w:color w:val="000000"/>
                <w:sz w:val="22"/>
                <w:szCs w:val="22"/>
                <w:highlight w:val="red"/>
                <w:lang w:eastAsia="en-US"/>
              </w:rPr>
            </w:pPr>
          </w:p>
        </w:tc>
      </w:tr>
      <w:tr w:rsidR="00DF40FD" w:rsidRPr="00806394" w14:paraId="0558AB4C" w14:textId="77777777" w:rsidTr="00DF40FD">
        <w:tc>
          <w:tcPr>
            <w:tcW w:w="3369" w:type="dxa"/>
            <w:tcBorders>
              <w:bottom w:val="single" w:sz="4" w:space="0" w:color="000000" w:themeColor="text1"/>
            </w:tcBorders>
          </w:tcPr>
          <w:p w14:paraId="1377055C"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685" w:type="dxa"/>
            <w:tcBorders>
              <w:bottom w:val="single" w:sz="4" w:space="0" w:color="000000" w:themeColor="text1"/>
            </w:tcBorders>
          </w:tcPr>
          <w:p w14:paraId="58155FBB"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47066372"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544" w:type="dxa"/>
            <w:tcBorders>
              <w:bottom w:val="single" w:sz="4" w:space="0" w:color="000000" w:themeColor="text1"/>
            </w:tcBorders>
          </w:tcPr>
          <w:p w14:paraId="5B21F670"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40F8015A"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DF40FD" w:rsidRPr="00806394" w14:paraId="627E75F4" w14:textId="77777777" w:rsidTr="00DF40FD">
        <w:tc>
          <w:tcPr>
            <w:tcW w:w="3369" w:type="dxa"/>
          </w:tcPr>
          <w:p w14:paraId="35B02EAB"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Bétons non ferraillés</w:t>
            </w:r>
          </w:p>
        </w:tc>
        <w:tc>
          <w:tcPr>
            <w:tcW w:w="3685" w:type="dxa"/>
          </w:tcPr>
          <w:p w14:paraId="42FB2878" w14:textId="77777777" w:rsidR="00DF40FD" w:rsidRPr="00806394" w:rsidRDefault="00DF40FD" w:rsidP="00DF40FD">
            <w:pPr>
              <w:rPr>
                <w:b/>
                <w:color w:val="1F497D" w:themeColor="text2"/>
                <w:sz w:val="22"/>
                <w:szCs w:val="22"/>
              </w:rPr>
            </w:pPr>
          </w:p>
        </w:tc>
        <w:tc>
          <w:tcPr>
            <w:tcW w:w="3544" w:type="dxa"/>
          </w:tcPr>
          <w:p w14:paraId="384C4EF9" w14:textId="77777777" w:rsidR="00DF40FD" w:rsidRPr="00806394" w:rsidRDefault="00DF40FD" w:rsidP="00DF40FD">
            <w:pPr>
              <w:rPr>
                <w:b/>
                <w:color w:val="1F497D" w:themeColor="text2"/>
                <w:sz w:val="22"/>
                <w:szCs w:val="22"/>
              </w:rPr>
            </w:pPr>
          </w:p>
        </w:tc>
      </w:tr>
      <w:tr w:rsidR="00DF40FD" w:rsidRPr="00806394" w14:paraId="2C0587D3" w14:textId="77777777" w:rsidTr="00DF40FD">
        <w:tc>
          <w:tcPr>
            <w:tcW w:w="3369" w:type="dxa"/>
          </w:tcPr>
          <w:p w14:paraId="28800721"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Gravats, pierres</w:t>
            </w:r>
          </w:p>
        </w:tc>
        <w:tc>
          <w:tcPr>
            <w:tcW w:w="3685" w:type="dxa"/>
          </w:tcPr>
          <w:p w14:paraId="529E4FA2" w14:textId="77777777" w:rsidR="00DF40FD" w:rsidRPr="00806394" w:rsidRDefault="00DF40FD" w:rsidP="00DF40FD">
            <w:pPr>
              <w:rPr>
                <w:b/>
                <w:color w:val="1F497D" w:themeColor="text2"/>
                <w:sz w:val="22"/>
                <w:szCs w:val="22"/>
              </w:rPr>
            </w:pPr>
          </w:p>
        </w:tc>
        <w:tc>
          <w:tcPr>
            <w:tcW w:w="3544" w:type="dxa"/>
          </w:tcPr>
          <w:p w14:paraId="1E61E11B" w14:textId="77777777" w:rsidR="00DF40FD" w:rsidRPr="00806394" w:rsidRDefault="00DF40FD" w:rsidP="00DF40FD">
            <w:pPr>
              <w:rPr>
                <w:b/>
                <w:color w:val="1F497D" w:themeColor="text2"/>
                <w:sz w:val="22"/>
                <w:szCs w:val="22"/>
              </w:rPr>
            </w:pPr>
          </w:p>
        </w:tc>
      </w:tr>
      <w:tr w:rsidR="00DF40FD" w:rsidRPr="00806394" w14:paraId="48349411" w14:textId="77777777" w:rsidTr="00DF40FD">
        <w:tc>
          <w:tcPr>
            <w:tcW w:w="3369" w:type="dxa"/>
          </w:tcPr>
          <w:p w14:paraId="6B387A46"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non polluée</w:t>
            </w:r>
          </w:p>
        </w:tc>
        <w:tc>
          <w:tcPr>
            <w:tcW w:w="3685" w:type="dxa"/>
          </w:tcPr>
          <w:p w14:paraId="70B7BA5A" w14:textId="77777777" w:rsidR="00DF40FD" w:rsidRPr="00806394" w:rsidRDefault="00DF40FD" w:rsidP="00DF40FD">
            <w:pPr>
              <w:rPr>
                <w:b/>
                <w:color w:val="1F497D" w:themeColor="text2"/>
                <w:sz w:val="22"/>
                <w:szCs w:val="22"/>
              </w:rPr>
            </w:pPr>
          </w:p>
        </w:tc>
        <w:tc>
          <w:tcPr>
            <w:tcW w:w="3544" w:type="dxa"/>
          </w:tcPr>
          <w:p w14:paraId="5374F053" w14:textId="77777777" w:rsidR="00DF40FD" w:rsidRPr="00806394" w:rsidRDefault="00DF40FD" w:rsidP="00DF40FD">
            <w:pPr>
              <w:rPr>
                <w:b/>
                <w:color w:val="1F497D" w:themeColor="text2"/>
                <w:sz w:val="22"/>
                <w:szCs w:val="22"/>
              </w:rPr>
            </w:pPr>
          </w:p>
        </w:tc>
      </w:tr>
      <w:tr w:rsidR="00DF40FD" w:rsidRPr="00806394" w14:paraId="41A5DD7A" w14:textId="77777777" w:rsidTr="00DF40FD">
        <w:tc>
          <w:tcPr>
            <w:tcW w:w="3369" w:type="dxa"/>
          </w:tcPr>
          <w:p w14:paraId="242129F1"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végétale</w:t>
            </w:r>
          </w:p>
        </w:tc>
        <w:tc>
          <w:tcPr>
            <w:tcW w:w="3685" w:type="dxa"/>
          </w:tcPr>
          <w:p w14:paraId="2752CD42" w14:textId="77777777" w:rsidR="00DF40FD" w:rsidRPr="00806394" w:rsidRDefault="00DF40FD" w:rsidP="00DF40FD">
            <w:pPr>
              <w:rPr>
                <w:b/>
                <w:color w:val="1F497D" w:themeColor="text2"/>
                <w:sz w:val="22"/>
                <w:szCs w:val="22"/>
              </w:rPr>
            </w:pPr>
          </w:p>
        </w:tc>
        <w:tc>
          <w:tcPr>
            <w:tcW w:w="3544" w:type="dxa"/>
          </w:tcPr>
          <w:p w14:paraId="2E991420" w14:textId="77777777" w:rsidR="00DF40FD" w:rsidRPr="00806394" w:rsidRDefault="00DF40FD" w:rsidP="00DF40FD">
            <w:pPr>
              <w:rPr>
                <w:b/>
                <w:color w:val="1F497D" w:themeColor="text2"/>
                <w:sz w:val="22"/>
                <w:szCs w:val="22"/>
              </w:rPr>
            </w:pPr>
          </w:p>
        </w:tc>
      </w:tr>
      <w:tr w:rsidR="00DF40FD" w:rsidRPr="00806394" w14:paraId="67902ECF" w14:textId="77777777" w:rsidTr="00DF40FD">
        <w:tc>
          <w:tcPr>
            <w:tcW w:w="3369" w:type="dxa"/>
          </w:tcPr>
          <w:p w14:paraId="132E6099"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Tuile, brique et carrelage</w:t>
            </w:r>
          </w:p>
        </w:tc>
        <w:tc>
          <w:tcPr>
            <w:tcW w:w="3685" w:type="dxa"/>
          </w:tcPr>
          <w:p w14:paraId="753C87CC" w14:textId="77777777" w:rsidR="00DF40FD" w:rsidRPr="00806394" w:rsidRDefault="00DF40FD" w:rsidP="00DF40FD">
            <w:pPr>
              <w:rPr>
                <w:b/>
                <w:color w:val="1F497D" w:themeColor="text2"/>
                <w:sz w:val="22"/>
                <w:szCs w:val="22"/>
              </w:rPr>
            </w:pPr>
          </w:p>
        </w:tc>
        <w:tc>
          <w:tcPr>
            <w:tcW w:w="3544" w:type="dxa"/>
          </w:tcPr>
          <w:p w14:paraId="2E32A27C" w14:textId="77777777" w:rsidR="00DF40FD" w:rsidRPr="00806394" w:rsidRDefault="00DF40FD" w:rsidP="00DF40FD">
            <w:pPr>
              <w:rPr>
                <w:b/>
                <w:color w:val="1F497D" w:themeColor="text2"/>
                <w:sz w:val="22"/>
                <w:szCs w:val="22"/>
              </w:rPr>
            </w:pPr>
          </w:p>
        </w:tc>
      </w:tr>
      <w:tr w:rsidR="00DF40FD" w:rsidRPr="00806394" w14:paraId="0DAE609D" w14:textId="77777777" w:rsidTr="00DF40FD">
        <w:tc>
          <w:tcPr>
            <w:tcW w:w="3369" w:type="dxa"/>
          </w:tcPr>
          <w:p w14:paraId="2160AB25"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Enrobés bitumineux</w:t>
            </w:r>
          </w:p>
        </w:tc>
        <w:tc>
          <w:tcPr>
            <w:tcW w:w="3685" w:type="dxa"/>
          </w:tcPr>
          <w:p w14:paraId="14926C28" w14:textId="77777777" w:rsidR="00DF40FD" w:rsidRPr="00806394" w:rsidRDefault="00DF40FD" w:rsidP="00DF40FD">
            <w:pPr>
              <w:rPr>
                <w:b/>
                <w:color w:val="1F497D" w:themeColor="text2"/>
                <w:sz w:val="22"/>
                <w:szCs w:val="22"/>
              </w:rPr>
            </w:pPr>
          </w:p>
        </w:tc>
        <w:tc>
          <w:tcPr>
            <w:tcW w:w="3544" w:type="dxa"/>
          </w:tcPr>
          <w:p w14:paraId="504BF978" w14:textId="77777777" w:rsidR="00DF40FD" w:rsidRPr="00806394" w:rsidRDefault="00DF40FD" w:rsidP="00DF40FD">
            <w:pPr>
              <w:rPr>
                <w:b/>
                <w:color w:val="1F497D" w:themeColor="text2"/>
                <w:sz w:val="22"/>
                <w:szCs w:val="22"/>
              </w:rPr>
            </w:pPr>
          </w:p>
        </w:tc>
      </w:tr>
      <w:tr w:rsidR="00DF40FD" w:rsidRPr="00806394" w14:paraId="02EDA17E" w14:textId="77777777" w:rsidTr="00DF40FD">
        <w:tc>
          <w:tcPr>
            <w:tcW w:w="3369" w:type="dxa"/>
          </w:tcPr>
          <w:p w14:paraId="75BD2FB6"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Isolant minéral</w:t>
            </w:r>
          </w:p>
        </w:tc>
        <w:tc>
          <w:tcPr>
            <w:tcW w:w="3685" w:type="dxa"/>
          </w:tcPr>
          <w:p w14:paraId="75DC60A9" w14:textId="77777777" w:rsidR="00DF40FD" w:rsidRPr="00806394" w:rsidRDefault="00DF40FD" w:rsidP="00DF40FD">
            <w:pPr>
              <w:rPr>
                <w:b/>
                <w:color w:val="1F497D" w:themeColor="text2"/>
                <w:sz w:val="22"/>
                <w:szCs w:val="22"/>
              </w:rPr>
            </w:pPr>
          </w:p>
        </w:tc>
        <w:tc>
          <w:tcPr>
            <w:tcW w:w="3544" w:type="dxa"/>
          </w:tcPr>
          <w:p w14:paraId="227523DD" w14:textId="77777777" w:rsidR="00DF40FD" w:rsidRPr="00806394" w:rsidRDefault="00DF40FD" w:rsidP="00DF40FD">
            <w:pPr>
              <w:rPr>
                <w:b/>
                <w:color w:val="1F497D" w:themeColor="text2"/>
                <w:sz w:val="22"/>
                <w:szCs w:val="22"/>
              </w:rPr>
            </w:pPr>
          </w:p>
        </w:tc>
      </w:tr>
      <w:tr w:rsidR="00DF40FD" w:rsidRPr="00806394" w14:paraId="66EF8309" w14:textId="77777777" w:rsidTr="00DF40FD">
        <w:tc>
          <w:tcPr>
            <w:tcW w:w="3369" w:type="dxa"/>
          </w:tcPr>
          <w:p w14:paraId="715907D5"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 plat blanc</w:t>
            </w:r>
          </w:p>
        </w:tc>
        <w:tc>
          <w:tcPr>
            <w:tcW w:w="3685" w:type="dxa"/>
          </w:tcPr>
          <w:p w14:paraId="7F8E64E6" w14:textId="77777777" w:rsidR="00DF40FD" w:rsidRPr="00806394" w:rsidRDefault="00DF40FD" w:rsidP="00DF40FD">
            <w:pPr>
              <w:rPr>
                <w:b/>
                <w:color w:val="1F497D" w:themeColor="text2"/>
                <w:sz w:val="22"/>
                <w:szCs w:val="22"/>
              </w:rPr>
            </w:pPr>
          </w:p>
        </w:tc>
        <w:tc>
          <w:tcPr>
            <w:tcW w:w="3544" w:type="dxa"/>
          </w:tcPr>
          <w:p w14:paraId="14C1B954" w14:textId="77777777" w:rsidR="00DF40FD" w:rsidRPr="00806394" w:rsidRDefault="00DF40FD" w:rsidP="00DF40FD">
            <w:pPr>
              <w:rPr>
                <w:b/>
                <w:color w:val="1F497D" w:themeColor="text2"/>
                <w:sz w:val="22"/>
                <w:szCs w:val="22"/>
              </w:rPr>
            </w:pPr>
          </w:p>
        </w:tc>
      </w:tr>
      <w:tr w:rsidR="00DF40FD" w:rsidRPr="00806394" w14:paraId="1AA09C25" w14:textId="77777777" w:rsidTr="00DF40FD">
        <w:tc>
          <w:tcPr>
            <w:tcW w:w="3369" w:type="dxa"/>
          </w:tcPr>
          <w:p w14:paraId="0D82E0F7"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Verres plats spéciaux</w:t>
            </w:r>
          </w:p>
        </w:tc>
        <w:tc>
          <w:tcPr>
            <w:tcW w:w="3685" w:type="dxa"/>
          </w:tcPr>
          <w:p w14:paraId="70FD1E66" w14:textId="77777777" w:rsidR="00DF40FD" w:rsidRPr="00806394" w:rsidRDefault="00DF40FD" w:rsidP="00DF40FD">
            <w:pPr>
              <w:rPr>
                <w:b/>
                <w:color w:val="1F497D" w:themeColor="text2"/>
                <w:sz w:val="22"/>
                <w:szCs w:val="22"/>
              </w:rPr>
            </w:pPr>
          </w:p>
        </w:tc>
        <w:tc>
          <w:tcPr>
            <w:tcW w:w="3544" w:type="dxa"/>
          </w:tcPr>
          <w:p w14:paraId="39841183" w14:textId="77777777" w:rsidR="00DF40FD" w:rsidRPr="00806394" w:rsidRDefault="00DF40FD" w:rsidP="00DF40FD">
            <w:pPr>
              <w:rPr>
                <w:b/>
                <w:color w:val="1F497D" w:themeColor="text2"/>
                <w:sz w:val="22"/>
                <w:szCs w:val="22"/>
              </w:rPr>
            </w:pPr>
          </w:p>
        </w:tc>
      </w:tr>
      <w:tr w:rsidR="00DF40FD" w:rsidRPr="00806394" w14:paraId="56F819FC" w14:textId="77777777" w:rsidTr="00DF40FD">
        <w:tc>
          <w:tcPr>
            <w:tcW w:w="3369" w:type="dxa"/>
          </w:tcPr>
          <w:p w14:paraId="1E92EAD8"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Plâtre</w:t>
            </w:r>
          </w:p>
        </w:tc>
        <w:tc>
          <w:tcPr>
            <w:tcW w:w="3685" w:type="dxa"/>
          </w:tcPr>
          <w:p w14:paraId="05482B2D" w14:textId="77777777" w:rsidR="00DF40FD" w:rsidRPr="00806394" w:rsidRDefault="00DF40FD" w:rsidP="00DF40FD">
            <w:pPr>
              <w:rPr>
                <w:b/>
                <w:color w:val="1F497D" w:themeColor="text2"/>
                <w:sz w:val="22"/>
                <w:szCs w:val="22"/>
              </w:rPr>
            </w:pPr>
          </w:p>
        </w:tc>
        <w:tc>
          <w:tcPr>
            <w:tcW w:w="3544" w:type="dxa"/>
          </w:tcPr>
          <w:p w14:paraId="3CAD147F" w14:textId="77777777" w:rsidR="00DF40FD" w:rsidRPr="00806394" w:rsidRDefault="00DF40FD" w:rsidP="00DF40FD">
            <w:pPr>
              <w:rPr>
                <w:b/>
                <w:color w:val="1F497D" w:themeColor="text2"/>
                <w:sz w:val="22"/>
                <w:szCs w:val="22"/>
              </w:rPr>
            </w:pPr>
          </w:p>
        </w:tc>
      </w:tr>
      <w:tr w:rsidR="00DF40FD" w:rsidRPr="00806394" w14:paraId="7FEC4AC2" w14:textId="77777777" w:rsidTr="00DF40FD">
        <w:tc>
          <w:tcPr>
            <w:tcW w:w="3369" w:type="dxa"/>
          </w:tcPr>
          <w:p w14:paraId="0709CE30" w14:textId="77777777" w:rsidR="00DF40FD" w:rsidRPr="00806394" w:rsidRDefault="00DF40FD" w:rsidP="00DF40FD">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Autre (préciser)</w:t>
            </w:r>
          </w:p>
        </w:tc>
        <w:tc>
          <w:tcPr>
            <w:tcW w:w="3685" w:type="dxa"/>
          </w:tcPr>
          <w:p w14:paraId="1E37C1A9" w14:textId="77777777" w:rsidR="00DF40FD" w:rsidRPr="00806394" w:rsidRDefault="00DF40FD" w:rsidP="00DF40FD">
            <w:pPr>
              <w:rPr>
                <w:b/>
                <w:color w:val="1F497D" w:themeColor="text2"/>
                <w:sz w:val="22"/>
                <w:szCs w:val="22"/>
              </w:rPr>
            </w:pPr>
          </w:p>
        </w:tc>
        <w:tc>
          <w:tcPr>
            <w:tcW w:w="3544" w:type="dxa"/>
          </w:tcPr>
          <w:p w14:paraId="5C0D290A" w14:textId="77777777" w:rsidR="00DF40FD" w:rsidRPr="00806394" w:rsidRDefault="00DF40FD" w:rsidP="00DF40FD">
            <w:pPr>
              <w:rPr>
                <w:b/>
                <w:color w:val="1F497D" w:themeColor="text2"/>
                <w:sz w:val="22"/>
                <w:szCs w:val="22"/>
              </w:rPr>
            </w:pPr>
          </w:p>
        </w:tc>
      </w:tr>
    </w:tbl>
    <w:p w14:paraId="26FCE46C" w14:textId="77777777" w:rsidR="00DF40FD" w:rsidRPr="00806394" w:rsidRDefault="00DF40FD" w:rsidP="00DF40FD">
      <w:pPr>
        <w:rPr>
          <w:szCs w:val="22"/>
        </w:rPr>
      </w:pPr>
    </w:p>
    <w:p w14:paraId="4ED3C519" w14:textId="77777777" w:rsidR="00DF40FD" w:rsidRPr="00806394" w:rsidRDefault="00DF40FD" w:rsidP="007C716A">
      <w:pPr>
        <w:numPr>
          <w:ilvl w:val="0"/>
          <w:numId w:val="24"/>
        </w:numPr>
        <w:contextualSpacing/>
        <w:rPr>
          <w:rFonts w:eastAsia="Calibri"/>
          <w:b/>
          <w:szCs w:val="22"/>
          <w:u w:val="single"/>
        </w:rPr>
      </w:pPr>
      <w:r w:rsidRPr="00806394">
        <w:rPr>
          <w:rFonts w:eastAsia="Calibri"/>
          <w:b/>
          <w:szCs w:val="22"/>
          <w:u w:val="single"/>
        </w:rPr>
        <w:t>Suivi et traçabilité des déchets</w:t>
      </w:r>
    </w:p>
    <w:p w14:paraId="2D3D1CF6" w14:textId="77777777" w:rsidR="00DF40FD" w:rsidRPr="00806394" w:rsidRDefault="00DF40FD" w:rsidP="00DF40FD">
      <w:pPr>
        <w:rPr>
          <w:szCs w:val="22"/>
        </w:rPr>
      </w:pPr>
      <w:r w:rsidRPr="00806394">
        <w:rPr>
          <w:szCs w:val="22"/>
        </w:rPr>
        <w:t xml:space="preserve">L’article 423-4 de la délibération n°11-2013/APS du 28 mars 2013, portant modification du titre II du livre IV du code de l’environnement de la province Sud, </w:t>
      </w:r>
      <w:r w:rsidRPr="00806394">
        <w:rPr>
          <w:b/>
          <w:szCs w:val="22"/>
        </w:rPr>
        <w:t>rend obligatoire l’utilisation de bordereaux de suivi des déchets inertes (BSDI)</w:t>
      </w:r>
      <w:r w:rsidRPr="00806394">
        <w:rPr>
          <w:szCs w:val="22"/>
        </w:rPr>
        <w:t>, dont le modèle est fourni dans les pages suivantes.</w:t>
      </w:r>
    </w:p>
    <w:p w14:paraId="1C8CCAC8" w14:textId="77777777" w:rsidR="00DF40FD" w:rsidRPr="00806394" w:rsidRDefault="00DF40FD" w:rsidP="00DF40FD">
      <w:pPr>
        <w:rPr>
          <w:szCs w:val="22"/>
        </w:rPr>
      </w:pPr>
    </w:p>
    <w:p w14:paraId="604C2416" w14:textId="77777777" w:rsidR="00DF40FD" w:rsidRPr="00806394" w:rsidRDefault="00DF40FD" w:rsidP="00DF40FD">
      <w:pPr>
        <w:rPr>
          <w:szCs w:val="22"/>
        </w:rPr>
      </w:pPr>
      <w:r w:rsidRPr="00806394">
        <w:rPr>
          <w:szCs w:val="22"/>
        </w:rPr>
        <w:t xml:space="preserve">Ainsi à chaque collecte de benne le bordereau de suivi des déchets inertes devra être complété et signé par l’ensemble des intervenants. Les informations contenues dans le BSDI serviront à compléter </w:t>
      </w:r>
      <w:r w:rsidRPr="00806394">
        <w:rPr>
          <w:i/>
          <w:szCs w:val="22"/>
        </w:rPr>
        <w:t>le tableau de suivi des déchets produits en phase chantier</w:t>
      </w:r>
      <w:r w:rsidRPr="00806394">
        <w:rPr>
          <w:szCs w:val="22"/>
        </w:rPr>
        <w:t xml:space="preserve"> (modèle p.8). Ce dernier sera transmis mensuellement au maître d’ouvrage afin qu’il puisse s’assurer de la traçabilité des déchets et matériaux issus du chantier.</w:t>
      </w:r>
    </w:p>
    <w:p w14:paraId="64113A21" w14:textId="77777777" w:rsidR="00DF40FD" w:rsidRPr="00806394" w:rsidRDefault="00DF40FD" w:rsidP="00DF40FD">
      <w:pPr>
        <w:rPr>
          <w:szCs w:val="22"/>
        </w:rPr>
      </w:pPr>
    </w:p>
    <w:p w14:paraId="03EFF18A" w14:textId="77777777" w:rsidR="00DF40FD" w:rsidRPr="00806394" w:rsidRDefault="00DF40FD" w:rsidP="00DF40FD">
      <w:pPr>
        <w:rPr>
          <w:szCs w:val="22"/>
        </w:rPr>
        <w:sectPr w:rsidR="00DF40FD" w:rsidRPr="00806394" w:rsidSect="00DF40FD">
          <w:headerReference w:type="default" r:id="rId29"/>
          <w:headerReference w:type="first" r:id="rId30"/>
          <w:footerReference w:type="first" r:id="rId31"/>
          <w:pgSz w:w="11906" w:h="16838"/>
          <w:pgMar w:top="720" w:right="720" w:bottom="720" w:left="720" w:header="283" w:footer="424" w:gutter="0"/>
          <w:pgNumType w:start="1"/>
          <w:cols w:space="708"/>
          <w:docGrid w:linePitch="360"/>
        </w:sectPr>
      </w:pPr>
    </w:p>
    <w:p w14:paraId="2711DDAD" w14:textId="77777777" w:rsidR="00DF40FD" w:rsidRPr="00806394" w:rsidRDefault="00DF40FD" w:rsidP="007C716A">
      <w:pPr>
        <w:numPr>
          <w:ilvl w:val="0"/>
          <w:numId w:val="19"/>
        </w:numPr>
        <w:contextualSpacing/>
        <w:rPr>
          <w:rFonts w:eastAsia="Calibri"/>
          <w:b/>
          <w:szCs w:val="22"/>
          <w:u w:val="single"/>
        </w:rPr>
      </w:pPr>
      <w:r w:rsidRPr="00806394">
        <w:rPr>
          <w:rFonts w:eastAsia="Calibri"/>
          <w:b/>
          <w:szCs w:val="22"/>
          <w:u w:val="single"/>
        </w:rPr>
        <w:lastRenderedPageBreak/>
        <w:t>DOCUMENTS À UTILISER PENDANT LA PHASE CHANTIER</w:t>
      </w:r>
    </w:p>
    <w:p w14:paraId="73720592" w14:textId="77777777" w:rsidR="00DF40FD" w:rsidRPr="00806394" w:rsidRDefault="00DF40FD" w:rsidP="00DF40FD">
      <w:pPr>
        <w:rPr>
          <w:szCs w:val="22"/>
        </w:rPr>
      </w:pPr>
    </w:p>
    <w:p w14:paraId="784C9611" w14:textId="77777777" w:rsidR="00DF40FD" w:rsidRPr="00806394" w:rsidRDefault="00DF40FD" w:rsidP="007C716A">
      <w:pPr>
        <w:numPr>
          <w:ilvl w:val="0"/>
          <w:numId w:val="25"/>
        </w:numPr>
        <w:contextualSpacing/>
        <w:rPr>
          <w:rFonts w:eastAsia="Calibri"/>
          <w:b/>
          <w:szCs w:val="22"/>
          <w:u w:val="single"/>
        </w:rPr>
      </w:pPr>
      <w:r w:rsidRPr="00806394">
        <w:rPr>
          <w:rFonts w:eastAsia="Calibri"/>
          <w:b/>
          <w:szCs w:val="22"/>
          <w:u w:val="single"/>
        </w:rPr>
        <w:t>Tableau de suivi des déchets produits en phase chantier</w:t>
      </w:r>
    </w:p>
    <w:p w14:paraId="2D25F6E6" w14:textId="77777777" w:rsidR="00DF40FD" w:rsidRPr="00806394" w:rsidRDefault="00DF40FD" w:rsidP="00DF40FD">
      <w:pPr>
        <w:rPr>
          <w:szCs w:val="22"/>
        </w:rPr>
      </w:pPr>
    </w:p>
    <w:tbl>
      <w:tblPr>
        <w:tblStyle w:val="Grilledutableau1"/>
        <w:tblW w:w="5000" w:type="pct"/>
        <w:tblLook w:val="04A0" w:firstRow="1" w:lastRow="0" w:firstColumn="1" w:lastColumn="0" w:noHBand="0" w:noVBand="1"/>
      </w:tblPr>
      <w:tblGrid>
        <w:gridCol w:w="326"/>
        <w:gridCol w:w="2195"/>
        <w:gridCol w:w="1060"/>
        <w:gridCol w:w="986"/>
        <w:gridCol w:w="815"/>
        <w:gridCol w:w="2060"/>
        <w:gridCol w:w="1774"/>
        <w:gridCol w:w="1133"/>
        <w:gridCol w:w="2204"/>
        <w:gridCol w:w="1061"/>
        <w:gridCol w:w="1769"/>
      </w:tblGrid>
      <w:tr w:rsidR="00DF40FD" w:rsidRPr="00806394" w14:paraId="78236EC2" w14:textId="77777777" w:rsidTr="00DF40FD">
        <w:tc>
          <w:tcPr>
            <w:tcW w:w="104" w:type="pct"/>
            <w:tcBorders>
              <w:top w:val="nil"/>
              <w:left w:val="nil"/>
              <w:bottom w:val="nil"/>
              <w:right w:val="single" w:sz="12" w:space="0" w:color="000000" w:themeColor="text1"/>
            </w:tcBorders>
            <w:vAlign w:val="center"/>
          </w:tcPr>
          <w:p w14:paraId="247D9E9D"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1098" w:type="pct"/>
            <w:gridSpan w:val="2"/>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023AA456"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PRODUCTION DÉCHETS</w:t>
            </w:r>
          </w:p>
        </w:tc>
        <w:tc>
          <w:tcPr>
            <w:tcW w:w="1140" w:type="pct"/>
            <w:gridSpan w:val="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1EBF2CAB"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STOCKAGE</w:t>
            </w:r>
          </w:p>
        </w:tc>
        <w:tc>
          <w:tcPr>
            <w:tcW w:w="2062" w:type="pct"/>
            <w:gridSpan w:val="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27216328"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COLLECTE</w:t>
            </w:r>
          </w:p>
        </w:tc>
        <w:tc>
          <w:tcPr>
            <w:tcW w:w="595" w:type="pct"/>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46E5C781" w14:textId="77777777" w:rsidR="00DF40FD" w:rsidRPr="00806394" w:rsidRDefault="00DF40FD" w:rsidP="00DF40FD">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TRAITEMENT</w:t>
            </w:r>
          </w:p>
        </w:tc>
      </w:tr>
      <w:tr w:rsidR="00DF40FD" w:rsidRPr="00806394" w14:paraId="3EEA9E8C" w14:textId="77777777" w:rsidTr="00DF40FD">
        <w:tc>
          <w:tcPr>
            <w:tcW w:w="104" w:type="pct"/>
            <w:tcBorders>
              <w:top w:val="nil"/>
              <w:left w:val="nil"/>
              <w:bottom w:val="single" w:sz="4" w:space="0" w:color="000000" w:themeColor="text1"/>
              <w:right w:val="single" w:sz="12" w:space="0" w:color="000000" w:themeColor="text1"/>
            </w:tcBorders>
            <w:vAlign w:val="center"/>
          </w:tcPr>
          <w:p w14:paraId="025D12F3"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734" w:type="pct"/>
            <w:tcBorders>
              <w:left w:val="single" w:sz="12" w:space="0" w:color="000000" w:themeColor="text1"/>
            </w:tcBorders>
            <w:shd w:val="pct10" w:color="auto" w:fill="auto"/>
            <w:vAlign w:val="center"/>
          </w:tcPr>
          <w:p w14:paraId="47AC9B2A"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Type</w:t>
            </w:r>
          </w:p>
        </w:tc>
        <w:tc>
          <w:tcPr>
            <w:tcW w:w="365" w:type="pct"/>
            <w:tcBorders>
              <w:right w:val="single" w:sz="12" w:space="0" w:color="000000" w:themeColor="text1"/>
            </w:tcBorders>
            <w:shd w:val="pct10" w:color="auto" w:fill="auto"/>
            <w:vAlign w:val="center"/>
          </w:tcPr>
          <w:p w14:paraId="43C97E8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Quantité collectée</w:t>
            </w:r>
          </w:p>
        </w:tc>
        <w:tc>
          <w:tcPr>
            <w:tcW w:w="226" w:type="pct"/>
            <w:tcBorders>
              <w:left w:val="single" w:sz="12" w:space="0" w:color="000000" w:themeColor="text1"/>
            </w:tcBorders>
            <w:shd w:val="pct10" w:color="auto" w:fill="auto"/>
            <w:vAlign w:val="center"/>
          </w:tcPr>
          <w:p w14:paraId="240759C8"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Mélangé</w:t>
            </w:r>
          </w:p>
        </w:tc>
        <w:tc>
          <w:tcPr>
            <w:tcW w:w="224" w:type="pct"/>
            <w:shd w:val="pct10" w:color="auto" w:fill="auto"/>
            <w:vAlign w:val="center"/>
          </w:tcPr>
          <w:p w14:paraId="490C209A"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Séparé</w:t>
            </w:r>
          </w:p>
        </w:tc>
        <w:tc>
          <w:tcPr>
            <w:tcW w:w="690" w:type="pct"/>
            <w:tcBorders>
              <w:right w:val="single" w:sz="12" w:space="0" w:color="000000" w:themeColor="text1"/>
            </w:tcBorders>
            <w:shd w:val="pct10" w:color="auto" w:fill="auto"/>
            <w:vAlign w:val="center"/>
          </w:tcPr>
          <w:p w14:paraId="714B90B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Description</w:t>
            </w:r>
          </w:p>
        </w:tc>
        <w:tc>
          <w:tcPr>
            <w:tcW w:w="597" w:type="pct"/>
            <w:tcBorders>
              <w:left w:val="single" w:sz="12" w:space="0" w:color="000000" w:themeColor="text1"/>
            </w:tcBorders>
            <w:shd w:val="pct10" w:color="auto" w:fill="auto"/>
            <w:vAlign w:val="center"/>
          </w:tcPr>
          <w:p w14:paraId="7AFB44A5"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Prestataire</w:t>
            </w:r>
          </w:p>
        </w:tc>
        <w:tc>
          <w:tcPr>
            <w:tcW w:w="363" w:type="pct"/>
            <w:shd w:val="pct10" w:color="auto" w:fill="auto"/>
            <w:vAlign w:val="center"/>
          </w:tcPr>
          <w:p w14:paraId="14856681"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Fréquence</w:t>
            </w:r>
          </w:p>
        </w:tc>
        <w:tc>
          <w:tcPr>
            <w:tcW w:w="737" w:type="pct"/>
            <w:shd w:val="pct10" w:color="auto" w:fill="auto"/>
            <w:vAlign w:val="center"/>
          </w:tcPr>
          <w:p w14:paraId="5CBA2061"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Commentaire</w:t>
            </w:r>
          </w:p>
        </w:tc>
        <w:tc>
          <w:tcPr>
            <w:tcW w:w="365" w:type="pct"/>
            <w:tcBorders>
              <w:right w:val="single" w:sz="12" w:space="0" w:color="000000" w:themeColor="text1"/>
            </w:tcBorders>
            <w:shd w:val="pct10" w:color="auto" w:fill="auto"/>
            <w:vAlign w:val="center"/>
          </w:tcPr>
          <w:p w14:paraId="6B7907F2"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N° BSDI</w:t>
            </w:r>
          </w:p>
        </w:tc>
        <w:tc>
          <w:tcPr>
            <w:tcW w:w="595" w:type="pct"/>
            <w:tcBorders>
              <w:left w:val="single" w:sz="12" w:space="0" w:color="000000" w:themeColor="text1"/>
              <w:right w:val="single" w:sz="12" w:space="0" w:color="000000" w:themeColor="text1"/>
            </w:tcBorders>
            <w:shd w:val="pct10" w:color="auto" w:fill="auto"/>
            <w:vAlign w:val="center"/>
          </w:tcPr>
          <w:p w14:paraId="1D32BF89"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Prestataire</w:t>
            </w:r>
          </w:p>
        </w:tc>
      </w:tr>
      <w:tr w:rsidR="00DF40FD" w:rsidRPr="00806394" w14:paraId="49E8E427" w14:textId="77777777" w:rsidTr="00DF40FD">
        <w:trPr>
          <w:trHeight w:val="804"/>
        </w:trPr>
        <w:tc>
          <w:tcPr>
            <w:tcW w:w="104" w:type="pct"/>
            <w:tcBorders>
              <w:right w:val="single" w:sz="12" w:space="0" w:color="000000" w:themeColor="text1"/>
            </w:tcBorders>
            <w:shd w:val="pct10" w:color="auto" w:fill="auto"/>
            <w:vAlign w:val="center"/>
          </w:tcPr>
          <w:p w14:paraId="49D1280A"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1</w:t>
            </w:r>
          </w:p>
        </w:tc>
        <w:tc>
          <w:tcPr>
            <w:tcW w:w="734" w:type="pct"/>
            <w:tcBorders>
              <w:left w:val="single" w:sz="12" w:space="0" w:color="000000" w:themeColor="text1"/>
            </w:tcBorders>
            <w:vAlign w:val="center"/>
          </w:tcPr>
          <w:p w14:paraId="77F9F6E6"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4B81CBA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4D6E369B"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1831C4F5"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485DAD0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4CC34D4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7B78093C"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47073357"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7A4963D9"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6C887477"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r>
      <w:tr w:rsidR="00DF40FD" w:rsidRPr="00806394" w14:paraId="79D7D42D" w14:textId="77777777" w:rsidTr="00DF40FD">
        <w:trPr>
          <w:trHeight w:val="857"/>
        </w:trPr>
        <w:tc>
          <w:tcPr>
            <w:tcW w:w="104" w:type="pct"/>
            <w:tcBorders>
              <w:right w:val="single" w:sz="12" w:space="0" w:color="000000" w:themeColor="text1"/>
            </w:tcBorders>
            <w:shd w:val="pct10" w:color="auto" w:fill="auto"/>
            <w:vAlign w:val="center"/>
          </w:tcPr>
          <w:p w14:paraId="06858DCE"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2</w:t>
            </w:r>
          </w:p>
        </w:tc>
        <w:tc>
          <w:tcPr>
            <w:tcW w:w="734" w:type="pct"/>
            <w:tcBorders>
              <w:left w:val="single" w:sz="12" w:space="0" w:color="000000" w:themeColor="text1"/>
            </w:tcBorders>
            <w:vAlign w:val="center"/>
          </w:tcPr>
          <w:p w14:paraId="4C9DBEF3"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AB34312"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2A20FEBB"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4ED902B5"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7649AB1F"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0336CE82"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689D09A5"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6B87F687"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A0985FD"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3A6618F2"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r>
      <w:tr w:rsidR="00DF40FD" w:rsidRPr="00806394" w14:paraId="681CFF4B" w14:textId="77777777" w:rsidTr="00DF40FD">
        <w:trPr>
          <w:trHeight w:val="841"/>
        </w:trPr>
        <w:tc>
          <w:tcPr>
            <w:tcW w:w="104" w:type="pct"/>
            <w:tcBorders>
              <w:right w:val="single" w:sz="12" w:space="0" w:color="000000" w:themeColor="text1"/>
            </w:tcBorders>
            <w:shd w:val="pct10" w:color="auto" w:fill="auto"/>
            <w:vAlign w:val="center"/>
          </w:tcPr>
          <w:p w14:paraId="67F3C180"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3</w:t>
            </w:r>
          </w:p>
        </w:tc>
        <w:tc>
          <w:tcPr>
            <w:tcW w:w="734" w:type="pct"/>
            <w:tcBorders>
              <w:left w:val="single" w:sz="12" w:space="0" w:color="000000" w:themeColor="text1"/>
            </w:tcBorders>
            <w:vAlign w:val="center"/>
          </w:tcPr>
          <w:p w14:paraId="0D532EC9"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4B367BFB"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043F3769"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083D67DA"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36C5CC38"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5D3858C2"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55B1F13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267F32DB"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78CEC2AA"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2F0EDC0F"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r>
      <w:tr w:rsidR="00DF40FD" w:rsidRPr="00806394" w14:paraId="2B3CD78E" w14:textId="77777777" w:rsidTr="00DF40FD">
        <w:trPr>
          <w:trHeight w:val="823"/>
        </w:trPr>
        <w:tc>
          <w:tcPr>
            <w:tcW w:w="104" w:type="pct"/>
            <w:tcBorders>
              <w:right w:val="single" w:sz="12" w:space="0" w:color="000000" w:themeColor="text1"/>
            </w:tcBorders>
            <w:shd w:val="pct10" w:color="auto" w:fill="auto"/>
            <w:vAlign w:val="center"/>
          </w:tcPr>
          <w:p w14:paraId="3B7AC3E7"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4</w:t>
            </w:r>
          </w:p>
        </w:tc>
        <w:tc>
          <w:tcPr>
            <w:tcW w:w="734" w:type="pct"/>
            <w:tcBorders>
              <w:left w:val="single" w:sz="12" w:space="0" w:color="000000" w:themeColor="text1"/>
            </w:tcBorders>
            <w:vAlign w:val="center"/>
          </w:tcPr>
          <w:p w14:paraId="6FBA3EB8"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70515D3"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79231897"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527349FF"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2BEAA04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6313285E"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71008BEA"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3D04942F"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73B5926F"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17BF917B"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r>
      <w:tr w:rsidR="00DF40FD" w:rsidRPr="00806394" w14:paraId="03653612" w14:textId="77777777" w:rsidTr="00DF40FD">
        <w:trPr>
          <w:trHeight w:val="829"/>
        </w:trPr>
        <w:tc>
          <w:tcPr>
            <w:tcW w:w="104" w:type="pct"/>
            <w:tcBorders>
              <w:right w:val="single" w:sz="12" w:space="0" w:color="000000" w:themeColor="text1"/>
            </w:tcBorders>
            <w:shd w:val="pct10" w:color="auto" w:fill="auto"/>
            <w:vAlign w:val="center"/>
          </w:tcPr>
          <w:p w14:paraId="58261B15"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5</w:t>
            </w:r>
          </w:p>
        </w:tc>
        <w:tc>
          <w:tcPr>
            <w:tcW w:w="734" w:type="pct"/>
            <w:tcBorders>
              <w:left w:val="single" w:sz="12" w:space="0" w:color="000000" w:themeColor="text1"/>
            </w:tcBorders>
            <w:vAlign w:val="center"/>
          </w:tcPr>
          <w:p w14:paraId="48E9CCD2"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4C63661C"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1C512780"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70651F7B"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7275A48C"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26367A3C"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12FC0E84"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6AC592B3"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3899D86F"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0110FA76" w14:textId="77777777" w:rsidR="00DF40FD" w:rsidRPr="00806394" w:rsidRDefault="00DF40FD" w:rsidP="00DF40FD">
            <w:pPr>
              <w:autoSpaceDE w:val="0"/>
              <w:autoSpaceDN w:val="0"/>
              <w:adjustRightInd w:val="0"/>
              <w:spacing w:line="191" w:lineRule="atLeast"/>
              <w:jc w:val="center"/>
              <w:rPr>
                <w:rFonts w:eastAsia="Calibri"/>
                <w:color w:val="000000"/>
                <w:sz w:val="22"/>
                <w:szCs w:val="22"/>
                <w:lang w:eastAsia="en-US"/>
              </w:rPr>
            </w:pPr>
          </w:p>
        </w:tc>
      </w:tr>
    </w:tbl>
    <w:p w14:paraId="5CD802AA" w14:textId="77777777" w:rsidR="00DF40FD" w:rsidRPr="00806394" w:rsidRDefault="00DF40FD" w:rsidP="00DF40FD">
      <w:pPr>
        <w:rPr>
          <w:szCs w:val="22"/>
        </w:rPr>
      </w:pPr>
    </w:p>
    <w:p w14:paraId="65EB2CF3" w14:textId="77777777" w:rsidR="00DF40FD" w:rsidRPr="00806394" w:rsidRDefault="00DF40FD" w:rsidP="00DF40FD">
      <w:pPr>
        <w:rPr>
          <w:b/>
        </w:rPr>
      </w:pPr>
      <w:r w:rsidRPr="00806394">
        <w:rPr>
          <w:b/>
        </w:rPr>
        <w:t>NOTA : Pour les déchets inertes, ce tableau sera à remplir obligatoirement à l’aide des BSDI, dont le modèle est fourni dans les pages suivantes.</w:t>
      </w:r>
    </w:p>
    <w:p w14:paraId="0A28442B" w14:textId="77777777" w:rsidR="00DF40FD" w:rsidRPr="00806394" w:rsidRDefault="00DF40FD" w:rsidP="00DF40FD">
      <w:pPr>
        <w:rPr>
          <w:szCs w:val="22"/>
        </w:rPr>
      </w:pPr>
    </w:p>
    <w:p w14:paraId="45CBC996" w14:textId="77777777" w:rsidR="00DF40FD" w:rsidRPr="00806394" w:rsidRDefault="00DF40FD" w:rsidP="007C716A">
      <w:pPr>
        <w:numPr>
          <w:ilvl w:val="0"/>
          <w:numId w:val="25"/>
        </w:numPr>
        <w:contextualSpacing/>
        <w:rPr>
          <w:rFonts w:eastAsia="Calibri"/>
          <w:b/>
          <w:szCs w:val="22"/>
        </w:rPr>
      </w:pPr>
      <w:r w:rsidRPr="00806394">
        <w:rPr>
          <w:rFonts w:eastAsia="Calibri"/>
          <w:b/>
          <w:szCs w:val="22"/>
          <w:u w:val="single"/>
        </w:rPr>
        <w:t>Bordereaux de suivi des déchets inertes</w:t>
      </w:r>
    </w:p>
    <w:p w14:paraId="36016086" w14:textId="77777777" w:rsidR="00DF40FD" w:rsidRPr="00806394" w:rsidRDefault="00DF40FD" w:rsidP="00DF40FD">
      <w:pPr>
        <w:rPr>
          <w:szCs w:val="22"/>
        </w:rPr>
      </w:pPr>
    </w:p>
    <w:p w14:paraId="6DE0D722" w14:textId="77777777" w:rsidR="00DF40FD" w:rsidRPr="00806394" w:rsidRDefault="00DF40FD" w:rsidP="00DF40FD">
      <w:r w:rsidRPr="00806394">
        <w:t>Modèle de bordereau de suivi des déchets inertes : UN BORDEREAU POUR UN CONTENEUR.</w:t>
      </w:r>
    </w:p>
    <w:p w14:paraId="65AA271D" w14:textId="77777777" w:rsidR="00DF40FD" w:rsidRPr="00806394" w:rsidRDefault="00DF40FD" w:rsidP="00DF40FD">
      <w:pPr>
        <w:rPr>
          <w:szCs w:val="22"/>
        </w:rPr>
      </w:pPr>
    </w:p>
    <w:p w14:paraId="4BAB75CD" w14:textId="77777777" w:rsidR="00DF40FD" w:rsidRPr="00806394" w:rsidRDefault="00DF40FD" w:rsidP="00DF40FD">
      <w:pPr>
        <w:rPr>
          <w:szCs w:val="22"/>
        </w:rPr>
      </w:pPr>
      <w:r w:rsidRPr="00806394">
        <w:rPr>
          <w:szCs w:val="22"/>
        </w:rPr>
        <w:t xml:space="preserve">Chaque bordereau doit être remis au maître d’œuvre dûment complété et signé par chaque intervenant dans le circuit d’élimination des déchets (entreprise, collecteur et entreprise de traitement). </w:t>
      </w:r>
    </w:p>
    <w:p w14:paraId="0BD31364" w14:textId="77777777" w:rsidR="00DF40FD" w:rsidRPr="00806394" w:rsidRDefault="00DF40FD" w:rsidP="00DF40FD">
      <w:pPr>
        <w:rPr>
          <w:b/>
        </w:rPr>
      </w:pPr>
    </w:p>
    <w:p w14:paraId="3B9B959B" w14:textId="77777777" w:rsidR="00DF40FD" w:rsidRPr="00806394" w:rsidRDefault="00DF40FD" w:rsidP="00DF40FD">
      <w:r w:rsidRPr="00806394">
        <w:rPr>
          <w:b/>
        </w:rPr>
        <w:t>Chaque bordereau de suivi de déchets inertes devra impérativement être accompagné du ticket de pesée correspondant.</w:t>
      </w:r>
    </w:p>
    <w:p w14:paraId="5AC73093" w14:textId="77777777" w:rsidR="00DF40FD" w:rsidRPr="00806394" w:rsidRDefault="00DF40FD" w:rsidP="00DF40FD">
      <w:pPr>
        <w:rPr>
          <w:szCs w:val="22"/>
        </w:rPr>
      </w:pPr>
    </w:p>
    <w:p w14:paraId="269F6C5E" w14:textId="77777777" w:rsidR="00DF40FD" w:rsidRPr="00806394" w:rsidRDefault="00DF40FD" w:rsidP="00DF40FD">
      <w:pPr>
        <w:rPr>
          <w:szCs w:val="22"/>
        </w:rPr>
        <w:sectPr w:rsidR="00DF40FD" w:rsidRPr="00806394" w:rsidSect="007C716A">
          <w:pgSz w:w="16838" w:h="11906" w:orient="landscape"/>
          <w:pgMar w:top="720" w:right="720" w:bottom="993" w:left="720" w:header="283" w:footer="499" w:gutter="0"/>
          <w:cols w:space="708"/>
          <w:docGrid w:linePitch="360"/>
        </w:sectPr>
      </w:pPr>
    </w:p>
    <w:p w14:paraId="4D0D1A61" w14:textId="77777777" w:rsidR="00DF40FD" w:rsidRPr="00806394" w:rsidRDefault="00DF40FD" w:rsidP="00DF40FD">
      <w:pPr>
        <w:pBdr>
          <w:top w:val="single" w:sz="4" w:space="1" w:color="auto"/>
          <w:left w:val="single" w:sz="4" w:space="4" w:color="auto"/>
          <w:bottom w:val="single" w:sz="4" w:space="1" w:color="auto"/>
          <w:right w:val="single" w:sz="4" w:space="4" w:color="auto"/>
        </w:pBdr>
        <w:jc w:val="center"/>
        <w:rPr>
          <w:szCs w:val="22"/>
        </w:rPr>
      </w:pPr>
      <w:r w:rsidRPr="00806394">
        <w:rPr>
          <w:b/>
          <w:bCs/>
          <w:color w:val="000000"/>
          <w:szCs w:val="22"/>
        </w:rPr>
        <w:lastRenderedPageBreak/>
        <w:t>BORDEREAU DE SUIVI DES DÉCHETS INERTES N° ………</w:t>
      </w:r>
    </w:p>
    <w:p w14:paraId="0AB9D8FA" w14:textId="77777777" w:rsidR="00DF40FD" w:rsidRPr="00806394" w:rsidRDefault="00DF40FD" w:rsidP="00DF40FD">
      <w:pPr>
        <w:rPr>
          <w:sz w:val="6"/>
          <w:szCs w:val="6"/>
        </w:rPr>
      </w:pPr>
    </w:p>
    <w:p w14:paraId="16C5AB37" w14:textId="77777777" w:rsidR="00DF40FD" w:rsidRPr="00806394" w:rsidRDefault="00DF40FD" w:rsidP="007C716A">
      <w:pPr>
        <w:numPr>
          <w:ilvl w:val="0"/>
          <w:numId w:val="27"/>
        </w:numPr>
        <w:contextualSpacing/>
        <w:rPr>
          <w:rFonts w:eastAsia="Calibri"/>
          <w:b/>
          <w:bCs/>
          <w:color w:val="000000"/>
          <w:szCs w:val="22"/>
        </w:rPr>
      </w:pPr>
      <w:r w:rsidRPr="00806394">
        <w:rPr>
          <w:rFonts w:eastAsia="Calibri"/>
          <w:b/>
          <w:bCs/>
          <w:color w:val="000000"/>
          <w:szCs w:val="22"/>
        </w:rPr>
        <w:t>CHANTIER DE PROVENANCE :</w:t>
      </w:r>
    </w:p>
    <w:tbl>
      <w:tblPr>
        <w:tblStyle w:val="Grilledutableau1"/>
        <w:tblW w:w="5000" w:type="pct"/>
        <w:tblLook w:val="04A0" w:firstRow="1" w:lastRow="0" w:firstColumn="1" w:lastColumn="0" w:noHBand="0" w:noVBand="1"/>
      </w:tblPr>
      <w:tblGrid>
        <w:gridCol w:w="10589"/>
      </w:tblGrid>
      <w:tr w:rsidR="00DF40FD" w:rsidRPr="00806394" w14:paraId="7F655DEF" w14:textId="77777777" w:rsidTr="00DF40FD">
        <w:tc>
          <w:tcPr>
            <w:tcW w:w="5000" w:type="pct"/>
          </w:tcPr>
          <w:p w14:paraId="38461FE4" w14:textId="77777777" w:rsidR="00DF40FD" w:rsidRPr="00806394" w:rsidRDefault="00DF40FD" w:rsidP="00DF40FD">
            <w:pPr>
              <w:rPr>
                <w:sz w:val="22"/>
                <w:szCs w:val="22"/>
              </w:rPr>
            </w:pPr>
            <w:r w:rsidRPr="00806394">
              <w:rPr>
                <w:sz w:val="22"/>
                <w:szCs w:val="22"/>
              </w:rPr>
              <w:t>Nom du chantier :</w:t>
            </w:r>
          </w:p>
          <w:p w14:paraId="75424F88" w14:textId="77777777" w:rsidR="00DF40FD" w:rsidRPr="00806394" w:rsidRDefault="00DF40FD" w:rsidP="00DF40FD">
            <w:pPr>
              <w:rPr>
                <w:sz w:val="22"/>
                <w:szCs w:val="22"/>
              </w:rPr>
            </w:pPr>
            <w:r w:rsidRPr="00806394">
              <w:rPr>
                <w:sz w:val="22"/>
                <w:szCs w:val="22"/>
              </w:rPr>
              <w:t>Responsable :</w:t>
            </w:r>
          </w:p>
          <w:p w14:paraId="0BF20F38" w14:textId="77777777" w:rsidR="00DF40FD" w:rsidRPr="00806394" w:rsidRDefault="00DF40FD" w:rsidP="00DF40FD">
            <w:pPr>
              <w:rPr>
                <w:sz w:val="22"/>
                <w:szCs w:val="22"/>
              </w:rPr>
            </w:pPr>
            <w:r w:rsidRPr="00806394">
              <w:rPr>
                <w:sz w:val="22"/>
                <w:szCs w:val="22"/>
              </w:rPr>
              <w:t>Adresse :</w:t>
            </w:r>
          </w:p>
          <w:p w14:paraId="603E7FBA" w14:textId="77777777" w:rsidR="00DF40FD" w:rsidRPr="00806394" w:rsidRDefault="00DF40FD" w:rsidP="00DF40FD">
            <w:pPr>
              <w:rPr>
                <w:sz w:val="22"/>
                <w:szCs w:val="22"/>
              </w:rPr>
            </w:pPr>
          </w:p>
          <w:p w14:paraId="58B6FF1A" w14:textId="77777777" w:rsidR="00DF40FD" w:rsidRPr="00806394" w:rsidRDefault="00DF40FD" w:rsidP="00DF40FD">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r>
    </w:tbl>
    <w:p w14:paraId="6ED1A3B1" w14:textId="77777777" w:rsidR="00DF40FD" w:rsidRPr="00806394" w:rsidRDefault="00DF40FD" w:rsidP="00DF40FD">
      <w:pPr>
        <w:rPr>
          <w:szCs w:val="22"/>
        </w:rPr>
      </w:pPr>
    </w:p>
    <w:p w14:paraId="7B819F87" w14:textId="77777777" w:rsidR="00DF40FD" w:rsidRPr="00806394" w:rsidRDefault="00DF40FD" w:rsidP="007C716A">
      <w:pPr>
        <w:numPr>
          <w:ilvl w:val="0"/>
          <w:numId w:val="27"/>
        </w:numPr>
        <w:contextualSpacing/>
        <w:rPr>
          <w:rFonts w:eastAsia="Calibri"/>
          <w:b/>
          <w:bCs/>
          <w:szCs w:val="22"/>
        </w:rPr>
      </w:pPr>
      <w:r w:rsidRPr="00806394">
        <w:rPr>
          <w:rFonts w:eastAsia="Calibri"/>
          <w:b/>
          <w:bCs/>
          <w:szCs w:val="22"/>
        </w:rPr>
        <w:t>MAITRE D’OUVRAGE DU CHANTIER DE PROVENANCE :</w:t>
      </w:r>
    </w:p>
    <w:tbl>
      <w:tblPr>
        <w:tblStyle w:val="Grilledutableau1"/>
        <w:tblW w:w="5000" w:type="pct"/>
        <w:tblLook w:val="04A0" w:firstRow="1" w:lastRow="0" w:firstColumn="1" w:lastColumn="0" w:noHBand="0" w:noVBand="1"/>
      </w:tblPr>
      <w:tblGrid>
        <w:gridCol w:w="6150"/>
        <w:gridCol w:w="4439"/>
      </w:tblGrid>
      <w:tr w:rsidR="00DF40FD" w:rsidRPr="00806394" w14:paraId="4D8AF31C" w14:textId="77777777" w:rsidTr="00DF40FD">
        <w:tc>
          <w:tcPr>
            <w:tcW w:w="2904" w:type="pct"/>
          </w:tcPr>
          <w:p w14:paraId="36D20357" w14:textId="77777777" w:rsidR="00DF40FD" w:rsidRPr="00806394" w:rsidRDefault="00DF40FD" w:rsidP="00DF40FD">
            <w:pPr>
              <w:rPr>
                <w:sz w:val="22"/>
                <w:szCs w:val="22"/>
              </w:rPr>
            </w:pPr>
            <w:r w:rsidRPr="00806394">
              <w:rPr>
                <w:sz w:val="22"/>
                <w:szCs w:val="22"/>
              </w:rPr>
              <w:t>Nom/raison sociale du maître d’ouvrage :</w:t>
            </w:r>
          </w:p>
          <w:p w14:paraId="31D6FFD7" w14:textId="77777777" w:rsidR="00DF40FD" w:rsidRPr="00806394" w:rsidRDefault="00DF40FD" w:rsidP="00DF40FD">
            <w:pPr>
              <w:rPr>
                <w:sz w:val="22"/>
                <w:szCs w:val="22"/>
              </w:rPr>
            </w:pPr>
          </w:p>
          <w:p w14:paraId="2021AFC7" w14:textId="77777777" w:rsidR="00DF40FD" w:rsidRPr="00806394" w:rsidRDefault="00DF40FD" w:rsidP="00DF40FD">
            <w:pPr>
              <w:rPr>
                <w:sz w:val="22"/>
                <w:szCs w:val="22"/>
              </w:rPr>
            </w:pPr>
            <w:r w:rsidRPr="00806394">
              <w:rPr>
                <w:sz w:val="22"/>
                <w:szCs w:val="22"/>
              </w:rPr>
              <w:t>Responsable :</w:t>
            </w:r>
          </w:p>
          <w:p w14:paraId="47612282" w14:textId="77777777" w:rsidR="00DF40FD" w:rsidRPr="00806394" w:rsidRDefault="00DF40FD" w:rsidP="00DF40FD">
            <w:pPr>
              <w:rPr>
                <w:sz w:val="22"/>
                <w:szCs w:val="22"/>
              </w:rPr>
            </w:pPr>
            <w:r w:rsidRPr="00806394">
              <w:rPr>
                <w:sz w:val="22"/>
                <w:szCs w:val="22"/>
              </w:rPr>
              <w:t>Adresse :</w:t>
            </w:r>
          </w:p>
          <w:p w14:paraId="7475BE6C" w14:textId="77777777" w:rsidR="00DF40FD" w:rsidRPr="00806394" w:rsidRDefault="00DF40FD" w:rsidP="00DF40FD">
            <w:pPr>
              <w:rPr>
                <w:sz w:val="22"/>
                <w:szCs w:val="22"/>
              </w:rPr>
            </w:pPr>
          </w:p>
          <w:p w14:paraId="64173655" w14:textId="77777777" w:rsidR="00DF40FD" w:rsidRPr="00806394" w:rsidRDefault="00DF40FD" w:rsidP="00DF40FD">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c>
          <w:tcPr>
            <w:tcW w:w="2096" w:type="pct"/>
          </w:tcPr>
          <w:p w14:paraId="698C59E1" w14:textId="77777777" w:rsidR="00DF40FD" w:rsidRPr="00806394" w:rsidRDefault="00DF40FD" w:rsidP="00DF40FD">
            <w:pPr>
              <w:rPr>
                <w:sz w:val="22"/>
                <w:szCs w:val="22"/>
              </w:rPr>
            </w:pPr>
            <w:r w:rsidRPr="00806394">
              <w:rPr>
                <w:sz w:val="22"/>
                <w:szCs w:val="22"/>
              </w:rPr>
              <w:t>Date :</w:t>
            </w:r>
          </w:p>
          <w:p w14:paraId="4861085F" w14:textId="77777777" w:rsidR="00DF40FD" w:rsidRPr="00806394" w:rsidRDefault="00DF40FD" w:rsidP="00DF40FD">
            <w:pPr>
              <w:rPr>
                <w:sz w:val="22"/>
                <w:szCs w:val="22"/>
              </w:rPr>
            </w:pPr>
            <w:r w:rsidRPr="00806394">
              <w:rPr>
                <w:sz w:val="22"/>
                <w:szCs w:val="22"/>
              </w:rPr>
              <w:t>Cachet et visa :</w:t>
            </w:r>
          </w:p>
        </w:tc>
      </w:tr>
    </w:tbl>
    <w:p w14:paraId="669D67C4" w14:textId="77777777" w:rsidR="00DF40FD" w:rsidRPr="00806394" w:rsidRDefault="00DF40FD" w:rsidP="00DF40FD">
      <w:pPr>
        <w:rPr>
          <w:szCs w:val="22"/>
        </w:rPr>
      </w:pPr>
    </w:p>
    <w:p w14:paraId="3FA2A7F0" w14:textId="77777777" w:rsidR="00DF40FD" w:rsidRPr="00806394" w:rsidRDefault="00DF40FD" w:rsidP="007C716A">
      <w:pPr>
        <w:numPr>
          <w:ilvl w:val="0"/>
          <w:numId w:val="27"/>
        </w:numPr>
        <w:contextualSpacing/>
        <w:rPr>
          <w:rFonts w:eastAsia="Calibri"/>
          <w:b/>
          <w:bCs/>
          <w:szCs w:val="22"/>
        </w:rPr>
      </w:pPr>
      <w:r w:rsidRPr="00806394">
        <w:rPr>
          <w:rFonts w:eastAsia="Calibri"/>
          <w:b/>
          <w:bCs/>
          <w:szCs w:val="22"/>
        </w:rPr>
        <w:t>MAITRE D’ŒUVRE DU CHANTIER DE PROVENANCE (</w:t>
      </w:r>
      <w:r w:rsidRPr="00806394">
        <w:rPr>
          <w:rFonts w:eastAsia="Calibri"/>
          <w:b/>
          <w:bCs/>
          <w:i/>
          <w:szCs w:val="22"/>
        </w:rPr>
        <w:t>si différent</w:t>
      </w:r>
      <w:r w:rsidRPr="00806394">
        <w:rPr>
          <w:rFonts w:eastAsia="Calibri"/>
          <w:b/>
          <w:bCs/>
          <w:szCs w:val="22"/>
        </w:rPr>
        <w:t>) :</w:t>
      </w:r>
    </w:p>
    <w:tbl>
      <w:tblPr>
        <w:tblStyle w:val="Grilledutableau1"/>
        <w:tblW w:w="5000" w:type="pct"/>
        <w:tblLook w:val="04A0" w:firstRow="1" w:lastRow="0" w:firstColumn="1" w:lastColumn="0" w:noHBand="0" w:noVBand="1"/>
      </w:tblPr>
      <w:tblGrid>
        <w:gridCol w:w="6150"/>
        <w:gridCol w:w="4439"/>
      </w:tblGrid>
      <w:tr w:rsidR="00DF40FD" w:rsidRPr="00806394" w14:paraId="28E61F2D" w14:textId="77777777" w:rsidTr="00DF40FD">
        <w:tc>
          <w:tcPr>
            <w:tcW w:w="2904" w:type="pct"/>
          </w:tcPr>
          <w:p w14:paraId="5E1184F1" w14:textId="77777777" w:rsidR="00DF40FD" w:rsidRPr="00806394" w:rsidRDefault="00DF40FD" w:rsidP="00DF40FD">
            <w:pPr>
              <w:rPr>
                <w:sz w:val="22"/>
                <w:szCs w:val="22"/>
              </w:rPr>
            </w:pPr>
            <w:r w:rsidRPr="00806394">
              <w:rPr>
                <w:sz w:val="22"/>
                <w:szCs w:val="22"/>
              </w:rPr>
              <w:t>Nom/raison sociale du maître d’ouvrage :</w:t>
            </w:r>
          </w:p>
          <w:p w14:paraId="6125FAD3" w14:textId="77777777" w:rsidR="00DF40FD" w:rsidRPr="00806394" w:rsidRDefault="00DF40FD" w:rsidP="00DF40FD">
            <w:pPr>
              <w:rPr>
                <w:sz w:val="22"/>
                <w:szCs w:val="22"/>
              </w:rPr>
            </w:pPr>
          </w:p>
          <w:p w14:paraId="0914525D" w14:textId="77777777" w:rsidR="00DF40FD" w:rsidRPr="00806394" w:rsidRDefault="00DF40FD" w:rsidP="00DF40FD">
            <w:pPr>
              <w:rPr>
                <w:sz w:val="22"/>
                <w:szCs w:val="22"/>
              </w:rPr>
            </w:pPr>
            <w:r w:rsidRPr="00806394">
              <w:rPr>
                <w:sz w:val="22"/>
                <w:szCs w:val="22"/>
              </w:rPr>
              <w:t>Responsable :</w:t>
            </w:r>
          </w:p>
          <w:p w14:paraId="6BA867DD" w14:textId="77777777" w:rsidR="00DF40FD" w:rsidRPr="00806394" w:rsidRDefault="00DF40FD" w:rsidP="00DF40FD">
            <w:pPr>
              <w:rPr>
                <w:sz w:val="22"/>
                <w:szCs w:val="22"/>
              </w:rPr>
            </w:pPr>
            <w:r w:rsidRPr="00806394">
              <w:rPr>
                <w:sz w:val="22"/>
                <w:szCs w:val="22"/>
              </w:rPr>
              <w:t>Adresse :</w:t>
            </w:r>
          </w:p>
          <w:p w14:paraId="36A57E53" w14:textId="77777777" w:rsidR="00DF40FD" w:rsidRPr="00806394" w:rsidRDefault="00DF40FD" w:rsidP="00DF40FD">
            <w:pPr>
              <w:rPr>
                <w:sz w:val="22"/>
                <w:szCs w:val="22"/>
              </w:rPr>
            </w:pPr>
          </w:p>
          <w:p w14:paraId="05EC0581" w14:textId="77777777" w:rsidR="00DF40FD" w:rsidRPr="00806394" w:rsidRDefault="00DF40FD" w:rsidP="00DF40FD">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c>
          <w:tcPr>
            <w:tcW w:w="2096" w:type="pct"/>
          </w:tcPr>
          <w:p w14:paraId="4A9BE70D" w14:textId="77777777" w:rsidR="00DF40FD" w:rsidRPr="00806394" w:rsidRDefault="00DF40FD" w:rsidP="00DF40FD">
            <w:pPr>
              <w:rPr>
                <w:sz w:val="22"/>
                <w:szCs w:val="22"/>
              </w:rPr>
            </w:pPr>
            <w:r w:rsidRPr="00806394">
              <w:rPr>
                <w:sz w:val="22"/>
                <w:szCs w:val="22"/>
              </w:rPr>
              <w:t>Date :</w:t>
            </w:r>
          </w:p>
          <w:p w14:paraId="59FBB89C" w14:textId="77777777" w:rsidR="00DF40FD" w:rsidRPr="00806394" w:rsidRDefault="00DF40FD" w:rsidP="00DF40FD">
            <w:pPr>
              <w:rPr>
                <w:sz w:val="22"/>
                <w:szCs w:val="22"/>
              </w:rPr>
            </w:pPr>
            <w:r w:rsidRPr="00806394">
              <w:rPr>
                <w:sz w:val="22"/>
                <w:szCs w:val="22"/>
              </w:rPr>
              <w:t>Cachet et visa :</w:t>
            </w:r>
          </w:p>
        </w:tc>
      </w:tr>
    </w:tbl>
    <w:p w14:paraId="1F46C768" w14:textId="77777777" w:rsidR="00DF40FD" w:rsidRPr="00806394" w:rsidRDefault="00DF40FD" w:rsidP="00DF40FD">
      <w:pPr>
        <w:rPr>
          <w:szCs w:val="22"/>
        </w:rPr>
      </w:pPr>
    </w:p>
    <w:p w14:paraId="795CB440" w14:textId="77777777" w:rsidR="00DF40FD" w:rsidRPr="00806394" w:rsidRDefault="00DF40FD" w:rsidP="007C716A">
      <w:pPr>
        <w:numPr>
          <w:ilvl w:val="0"/>
          <w:numId w:val="27"/>
        </w:numPr>
        <w:contextualSpacing/>
        <w:rPr>
          <w:rFonts w:eastAsia="Calibri"/>
          <w:b/>
          <w:bCs/>
          <w:szCs w:val="22"/>
        </w:rPr>
      </w:pPr>
      <w:r w:rsidRPr="00806394">
        <w:rPr>
          <w:rFonts w:eastAsia="Calibri"/>
          <w:b/>
          <w:bCs/>
          <w:szCs w:val="22"/>
        </w:rPr>
        <w:t xml:space="preserve">DESTINATION SOUHAITÉE POUR LES DÉCHETS INERTES </w:t>
      </w:r>
    </w:p>
    <w:p w14:paraId="747BE26C" w14:textId="77777777" w:rsidR="00DF40FD" w:rsidRPr="00806394" w:rsidRDefault="00DF40FD" w:rsidP="00DF40FD">
      <w:pPr>
        <w:ind w:firstLine="426"/>
        <w:rPr>
          <w:b/>
          <w:bCs/>
          <w:szCs w:val="22"/>
        </w:rPr>
      </w:pPr>
      <w:r w:rsidRPr="00806394">
        <w:rPr>
          <w:b/>
          <w:bCs/>
          <w:szCs w:val="22"/>
        </w:rPr>
        <w:t>(</w:t>
      </w:r>
      <w:r w:rsidRPr="00806394">
        <w:rPr>
          <w:b/>
          <w:bCs/>
          <w:i/>
          <w:szCs w:val="22"/>
        </w:rPr>
        <w:t>À remplir par le maître d’œuvre ou le maître d’ouvrage</w:t>
      </w:r>
      <w:r w:rsidRPr="00806394">
        <w:rPr>
          <w:b/>
          <w:bCs/>
          <w:szCs w:val="22"/>
        </w:rPr>
        <w:t>) :</w:t>
      </w:r>
    </w:p>
    <w:tbl>
      <w:tblPr>
        <w:tblStyle w:val="Grilledutableau1"/>
        <w:tblW w:w="0" w:type="auto"/>
        <w:tblLayout w:type="fixed"/>
        <w:tblLook w:val="04A0" w:firstRow="1" w:lastRow="0" w:firstColumn="1" w:lastColumn="0" w:noHBand="0" w:noVBand="1"/>
      </w:tblPr>
      <w:tblGrid>
        <w:gridCol w:w="2093"/>
        <w:gridCol w:w="2410"/>
        <w:gridCol w:w="453"/>
        <w:gridCol w:w="2863"/>
        <w:gridCol w:w="2863"/>
      </w:tblGrid>
      <w:tr w:rsidR="00DF40FD" w:rsidRPr="00806394" w14:paraId="15753D6A" w14:textId="77777777" w:rsidTr="00DF40FD">
        <w:tc>
          <w:tcPr>
            <w:tcW w:w="2093" w:type="dxa"/>
            <w:vMerge w:val="restart"/>
          </w:tcPr>
          <w:p w14:paraId="4FAA4E15" w14:textId="77777777" w:rsidR="00DF40FD" w:rsidRPr="00806394" w:rsidRDefault="00DF40FD" w:rsidP="00DF40FD">
            <w:pPr>
              <w:rPr>
                <w:sz w:val="22"/>
                <w:szCs w:val="22"/>
              </w:rPr>
            </w:pPr>
            <w:r w:rsidRPr="00806394">
              <w:rPr>
                <w:sz w:val="22"/>
                <w:szCs w:val="22"/>
              </w:rPr>
              <w:t>Destination</w:t>
            </w:r>
          </w:p>
          <w:p w14:paraId="5382576A" w14:textId="77777777" w:rsidR="00DF40FD" w:rsidRPr="00806394" w:rsidRDefault="00DF40FD" w:rsidP="00DF40FD">
            <w:pPr>
              <w:rPr>
                <w:sz w:val="22"/>
                <w:szCs w:val="22"/>
              </w:rPr>
            </w:pPr>
            <w:r w:rsidRPr="00806394">
              <w:rPr>
                <w:sz w:val="22"/>
                <w:szCs w:val="22"/>
              </w:rPr>
              <w:t>du déchet :</w:t>
            </w:r>
          </w:p>
        </w:tc>
        <w:tc>
          <w:tcPr>
            <w:tcW w:w="2863" w:type="dxa"/>
            <w:gridSpan w:val="2"/>
          </w:tcPr>
          <w:p w14:paraId="4A606AE7" w14:textId="77777777" w:rsidR="00DF40FD" w:rsidRPr="00806394" w:rsidRDefault="00DF40FD" w:rsidP="00DF40FD">
            <w:pPr>
              <w:rPr>
                <w:sz w:val="22"/>
                <w:szCs w:val="22"/>
              </w:rPr>
            </w:pPr>
            <w:r w:rsidRPr="00806394">
              <w:rPr>
                <w:sz w:val="22"/>
                <w:szCs w:val="22"/>
              </w:rPr>
              <w:t>□ Installation de stockage de déchets inertes (ISDI)</w:t>
            </w:r>
          </w:p>
        </w:tc>
        <w:tc>
          <w:tcPr>
            <w:tcW w:w="2863" w:type="dxa"/>
          </w:tcPr>
          <w:p w14:paraId="6FF2013F" w14:textId="77777777" w:rsidR="00DF40FD" w:rsidRPr="00806394" w:rsidRDefault="00DF40FD" w:rsidP="00DF40FD">
            <w:pPr>
              <w:rPr>
                <w:sz w:val="22"/>
                <w:szCs w:val="22"/>
              </w:rPr>
            </w:pPr>
            <w:r w:rsidRPr="00806394">
              <w:rPr>
                <w:sz w:val="22"/>
                <w:szCs w:val="22"/>
              </w:rPr>
              <w:t>□ Installation de valorisation des déchets</w:t>
            </w:r>
          </w:p>
        </w:tc>
        <w:tc>
          <w:tcPr>
            <w:tcW w:w="2863" w:type="dxa"/>
          </w:tcPr>
          <w:p w14:paraId="3226CC38" w14:textId="77777777" w:rsidR="00DF40FD" w:rsidRPr="00806394" w:rsidRDefault="00DF40FD" w:rsidP="00DF40FD">
            <w:pPr>
              <w:rPr>
                <w:sz w:val="22"/>
                <w:szCs w:val="22"/>
              </w:rPr>
            </w:pPr>
            <w:r w:rsidRPr="00806394">
              <w:rPr>
                <w:sz w:val="22"/>
                <w:szCs w:val="22"/>
              </w:rPr>
              <w:t>□ Chantier d’accueil</w:t>
            </w:r>
          </w:p>
        </w:tc>
      </w:tr>
      <w:tr w:rsidR="00DF40FD" w:rsidRPr="00806394" w14:paraId="3088CA60" w14:textId="77777777" w:rsidTr="00DF40FD">
        <w:tc>
          <w:tcPr>
            <w:tcW w:w="2093" w:type="dxa"/>
            <w:vMerge/>
          </w:tcPr>
          <w:p w14:paraId="4DC1C068" w14:textId="77777777" w:rsidR="00DF40FD" w:rsidRPr="00806394" w:rsidRDefault="00DF40FD" w:rsidP="00DF40FD">
            <w:pPr>
              <w:rPr>
                <w:sz w:val="22"/>
                <w:szCs w:val="22"/>
              </w:rPr>
            </w:pPr>
          </w:p>
        </w:tc>
        <w:tc>
          <w:tcPr>
            <w:tcW w:w="8589" w:type="dxa"/>
            <w:gridSpan w:val="4"/>
          </w:tcPr>
          <w:p w14:paraId="1CFF38C4" w14:textId="77777777" w:rsidR="00DF40FD" w:rsidRPr="00806394" w:rsidRDefault="00DF40FD" w:rsidP="00DF40FD">
            <w:pPr>
              <w:rPr>
                <w:sz w:val="22"/>
                <w:szCs w:val="22"/>
              </w:rPr>
            </w:pPr>
            <w:r w:rsidRPr="00806394">
              <w:rPr>
                <w:sz w:val="22"/>
                <w:szCs w:val="22"/>
              </w:rPr>
              <w:t>Nom et localisation :</w:t>
            </w:r>
          </w:p>
          <w:p w14:paraId="063168A9" w14:textId="77777777" w:rsidR="00DF40FD" w:rsidRPr="00806394" w:rsidRDefault="00DF40FD" w:rsidP="00DF40FD">
            <w:pPr>
              <w:rPr>
                <w:sz w:val="22"/>
                <w:szCs w:val="22"/>
              </w:rPr>
            </w:pPr>
          </w:p>
        </w:tc>
      </w:tr>
      <w:tr w:rsidR="00DF40FD" w:rsidRPr="00806394" w14:paraId="70EE719D" w14:textId="77777777" w:rsidTr="00DF40FD">
        <w:tc>
          <w:tcPr>
            <w:tcW w:w="2093" w:type="dxa"/>
          </w:tcPr>
          <w:p w14:paraId="0AC89A72" w14:textId="77777777" w:rsidR="00DF40FD" w:rsidRPr="00806394" w:rsidRDefault="00DF40FD" w:rsidP="00DF40FD">
            <w:pPr>
              <w:rPr>
                <w:sz w:val="22"/>
                <w:szCs w:val="22"/>
              </w:rPr>
            </w:pPr>
            <w:r w:rsidRPr="00806394">
              <w:rPr>
                <w:sz w:val="22"/>
                <w:szCs w:val="22"/>
              </w:rPr>
              <w:t>Type de déchet :</w:t>
            </w:r>
          </w:p>
        </w:tc>
        <w:tc>
          <w:tcPr>
            <w:tcW w:w="8589" w:type="dxa"/>
            <w:gridSpan w:val="4"/>
            <w:tcBorders>
              <w:bottom w:val="single" w:sz="4" w:space="0" w:color="auto"/>
            </w:tcBorders>
          </w:tcPr>
          <w:p w14:paraId="4CD9CB86" w14:textId="77777777" w:rsidR="00DF40FD" w:rsidRPr="00806394" w:rsidRDefault="00DF40FD" w:rsidP="00DF40FD">
            <w:pPr>
              <w:rPr>
                <w:sz w:val="22"/>
                <w:szCs w:val="22"/>
              </w:rPr>
            </w:pPr>
          </w:p>
          <w:p w14:paraId="5A61B1CA" w14:textId="77777777" w:rsidR="00DF40FD" w:rsidRPr="00806394" w:rsidRDefault="00DF40FD" w:rsidP="00DF40FD">
            <w:pPr>
              <w:rPr>
                <w:sz w:val="22"/>
                <w:szCs w:val="22"/>
              </w:rPr>
            </w:pPr>
          </w:p>
        </w:tc>
      </w:tr>
      <w:tr w:rsidR="00DF40FD" w:rsidRPr="00806394" w14:paraId="75EEFE94" w14:textId="77777777" w:rsidTr="00DF40FD">
        <w:tc>
          <w:tcPr>
            <w:tcW w:w="2093" w:type="dxa"/>
          </w:tcPr>
          <w:p w14:paraId="06898F12" w14:textId="77777777" w:rsidR="00DF40FD" w:rsidRPr="00806394" w:rsidRDefault="00DF40FD" w:rsidP="00DF40FD">
            <w:pPr>
              <w:rPr>
                <w:sz w:val="22"/>
                <w:szCs w:val="22"/>
              </w:rPr>
            </w:pPr>
            <w:r w:rsidRPr="00806394">
              <w:rPr>
                <w:sz w:val="22"/>
                <w:szCs w:val="22"/>
              </w:rPr>
              <w:t>Quantité estimée :</w:t>
            </w:r>
          </w:p>
        </w:tc>
        <w:tc>
          <w:tcPr>
            <w:tcW w:w="2410" w:type="dxa"/>
          </w:tcPr>
          <w:p w14:paraId="664262E7" w14:textId="77777777" w:rsidR="00DF40FD" w:rsidRPr="00806394" w:rsidRDefault="00DF40FD" w:rsidP="00DF40FD">
            <w:pPr>
              <w:rPr>
                <w:sz w:val="22"/>
                <w:szCs w:val="22"/>
              </w:rPr>
            </w:pPr>
          </w:p>
        </w:tc>
        <w:tc>
          <w:tcPr>
            <w:tcW w:w="6179" w:type="dxa"/>
            <w:gridSpan w:val="3"/>
          </w:tcPr>
          <w:p w14:paraId="1BD92F0E" w14:textId="77777777" w:rsidR="00DF40FD" w:rsidRPr="00806394" w:rsidRDefault="00DF40FD" w:rsidP="00DF40FD">
            <w:pPr>
              <w:rPr>
                <w:sz w:val="22"/>
                <w:szCs w:val="22"/>
              </w:rPr>
            </w:pPr>
            <w:r w:rsidRPr="00806394">
              <w:rPr>
                <w:sz w:val="22"/>
                <w:szCs w:val="22"/>
              </w:rPr>
              <w:t>□ m</w:t>
            </w:r>
            <w:r w:rsidRPr="00806394">
              <w:rPr>
                <w:sz w:val="22"/>
                <w:szCs w:val="22"/>
                <w:vertAlign w:val="superscript"/>
              </w:rPr>
              <w:t>3</w:t>
            </w:r>
            <w:r w:rsidRPr="00806394">
              <w:rPr>
                <w:sz w:val="22"/>
                <w:szCs w:val="22"/>
              </w:rPr>
              <w:t xml:space="preserve"> □ tonne</w:t>
            </w:r>
          </w:p>
        </w:tc>
      </w:tr>
    </w:tbl>
    <w:p w14:paraId="6CA97371" w14:textId="77777777" w:rsidR="00DF40FD" w:rsidRPr="00806394" w:rsidRDefault="00DF40FD" w:rsidP="00DF40FD">
      <w:pPr>
        <w:rPr>
          <w:szCs w:val="22"/>
        </w:rPr>
      </w:pPr>
    </w:p>
    <w:p w14:paraId="3BBEA3AC" w14:textId="77777777" w:rsidR="00DF40FD" w:rsidRPr="00806394" w:rsidRDefault="00DF40FD" w:rsidP="007C716A">
      <w:pPr>
        <w:numPr>
          <w:ilvl w:val="0"/>
          <w:numId w:val="27"/>
        </w:numPr>
        <w:contextualSpacing/>
        <w:rPr>
          <w:rFonts w:eastAsia="Calibri"/>
          <w:b/>
          <w:bCs/>
          <w:color w:val="000000"/>
          <w:szCs w:val="22"/>
        </w:rPr>
      </w:pPr>
      <w:r w:rsidRPr="00806394">
        <w:rPr>
          <w:rFonts w:eastAsia="Calibri"/>
          <w:b/>
          <w:bCs/>
          <w:color w:val="000000"/>
          <w:szCs w:val="22"/>
        </w:rPr>
        <w:t>TRANSPORTEUR (</w:t>
      </w:r>
      <w:r w:rsidRPr="00806394">
        <w:rPr>
          <w:rFonts w:eastAsia="Calibri"/>
          <w:b/>
          <w:bCs/>
          <w:i/>
          <w:color w:val="000000"/>
          <w:szCs w:val="22"/>
        </w:rPr>
        <w:t>à remplir par le transporteur</w:t>
      </w:r>
      <w:r w:rsidRPr="00806394">
        <w:rPr>
          <w:rFonts w:eastAsia="Calibri"/>
          <w:b/>
          <w:bCs/>
          <w:color w:val="000000"/>
          <w:szCs w:val="22"/>
        </w:rPr>
        <w:t>) :</w:t>
      </w:r>
    </w:p>
    <w:tbl>
      <w:tblPr>
        <w:tblStyle w:val="Grilledutableau1"/>
        <w:tblW w:w="5000" w:type="pct"/>
        <w:tblLook w:val="04A0" w:firstRow="1" w:lastRow="0" w:firstColumn="1" w:lastColumn="0" w:noHBand="0" w:noVBand="1"/>
      </w:tblPr>
      <w:tblGrid>
        <w:gridCol w:w="2090"/>
        <w:gridCol w:w="4060"/>
        <w:gridCol w:w="4439"/>
      </w:tblGrid>
      <w:tr w:rsidR="00DF40FD" w:rsidRPr="00806394" w14:paraId="59CB250E" w14:textId="77777777" w:rsidTr="00DF40FD">
        <w:tc>
          <w:tcPr>
            <w:tcW w:w="987" w:type="pct"/>
          </w:tcPr>
          <w:p w14:paraId="1B99CD6F" w14:textId="77777777" w:rsidR="00DF40FD" w:rsidRPr="00806394" w:rsidRDefault="00DF40FD" w:rsidP="00DF40FD">
            <w:pPr>
              <w:rPr>
                <w:sz w:val="22"/>
                <w:szCs w:val="22"/>
              </w:rPr>
            </w:pPr>
            <w:r w:rsidRPr="00806394">
              <w:rPr>
                <w:sz w:val="22"/>
                <w:szCs w:val="22"/>
              </w:rPr>
              <w:t>Nom</w:t>
            </w:r>
          </w:p>
          <w:p w14:paraId="766AEDE4" w14:textId="77777777" w:rsidR="00DF40FD" w:rsidRPr="00806394" w:rsidRDefault="00DF40FD" w:rsidP="00DF40FD">
            <w:pPr>
              <w:rPr>
                <w:sz w:val="22"/>
                <w:szCs w:val="22"/>
              </w:rPr>
            </w:pPr>
            <w:r w:rsidRPr="00806394">
              <w:rPr>
                <w:sz w:val="22"/>
                <w:szCs w:val="22"/>
              </w:rPr>
              <w:t>du transporteur :</w:t>
            </w:r>
          </w:p>
        </w:tc>
        <w:tc>
          <w:tcPr>
            <w:tcW w:w="1917" w:type="pct"/>
          </w:tcPr>
          <w:p w14:paraId="7F354A79" w14:textId="77777777" w:rsidR="00DF40FD" w:rsidRPr="00806394" w:rsidRDefault="00DF40FD" w:rsidP="00DF40FD">
            <w:pPr>
              <w:rPr>
                <w:sz w:val="22"/>
                <w:szCs w:val="22"/>
              </w:rPr>
            </w:pPr>
          </w:p>
          <w:p w14:paraId="3A76ED88" w14:textId="77777777" w:rsidR="00DF40FD" w:rsidRPr="00806394" w:rsidRDefault="00DF40FD" w:rsidP="00DF40FD">
            <w:pPr>
              <w:rPr>
                <w:sz w:val="22"/>
                <w:szCs w:val="22"/>
              </w:rPr>
            </w:pPr>
          </w:p>
        </w:tc>
        <w:tc>
          <w:tcPr>
            <w:tcW w:w="2096" w:type="pct"/>
            <w:vMerge w:val="restart"/>
          </w:tcPr>
          <w:p w14:paraId="7F8351B2" w14:textId="77777777" w:rsidR="00DF40FD" w:rsidRPr="00806394" w:rsidRDefault="00DF40FD" w:rsidP="00DF40FD">
            <w:pPr>
              <w:rPr>
                <w:sz w:val="22"/>
                <w:szCs w:val="22"/>
              </w:rPr>
            </w:pPr>
            <w:r w:rsidRPr="00806394">
              <w:rPr>
                <w:sz w:val="22"/>
                <w:szCs w:val="22"/>
              </w:rPr>
              <w:t>Date :</w:t>
            </w:r>
          </w:p>
          <w:p w14:paraId="6BE20AF4" w14:textId="77777777" w:rsidR="00DF40FD" w:rsidRPr="00806394" w:rsidRDefault="00DF40FD" w:rsidP="00DF40FD">
            <w:pPr>
              <w:rPr>
                <w:sz w:val="22"/>
                <w:szCs w:val="22"/>
              </w:rPr>
            </w:pPr>
            <w:r w:rsidRPr="00806394">
              <w:rPr>
                <w:sz w:val="22"/>
                <w:szCs w:val="22"/>
              </w:rPr>
              <w:t>Cachet et visa :</w:t>
            </w:r>
          </w:p>
        </w:tc>
      </w:tr>
      <w:tr w:rsidR="00DF40FD" w:rsidRPr="00806394" w14:paraId="1BC1678F" w14:textId="77777777" w:rsidTr="00DF40FD">
        <w:tc>
          <w:tcPr>
            <w:tcW w:w="987" w:type="pct"/>
          </w:tcPr>
          <w:p w14:paraId="61597203" w14:textId="77777777" w:rsidR="00DF40FD" w:rsidRPr="00806394" w:rsidRDefault="00DF40FD" w:rsidP="00DF40FD">
            <w:pPr>
              <w:rPr>
                <w:sz w:val="22"/>
                <w:szCs w:val="22"/>
              </w:rPr>
            </w:pPr>
            <w:r w:rsidRPr="00806394">
              <w:rPr>
                <w:sz w:val="22"/>
                <w:szCs w:val="22"/>
              </w:rPr>
              <w:t>Nom du chauffeur :</w:t>
            </w:r>
          </w:p>
        </w:tc>
        <w:tc>
          <w:tcPr>
            <w:tcW w:w="1917" w:type="pct"/>
          </w:tcPr>
          <w:p w14:paraId="3F77B475" w14:textId="77777777" w:rsidR="00DF40FD" w:rsidRPr="00806394" w:rsidRDefault="00DF40FD" w:rsidP="00DF40FD">
            <w:pPr>
              <w:rPr>
                <w:sz w:val="22"/>
                <w:szCs w:val="22"/>
              </w:rPr>
            </w:pPr>
          </w:p>
          <w:p w14:paraId="6E52BE66" w14:textId="77777777" w:rsidR="00DF40FD" w:rsidRPr="00806394" w:rsidRDefault="00DF40FD" w:rsidP="00DF40FD">
            <w:pPr>
              <w:rPr>
                <w:sz w:val="22"/>
                <w:szCs w:val="22"/>
              </w:rPr>
            </w:pPr>
          </w:p>
        </w:tc>
        <w:tc>
          <w:tcPr>
            <w:tcW w:w="2096" w:type="pct"/>
            <w:vMerge/>
          </w:tcPr>
          <w:p w14:paraId="775F3D59" w14:textId="77777777" w:rsidR="00DF40FD" w:rsidRPr="00806394" w:rsidRDefault="00DF40FD" w:rsidP="00DF40FD">
            <w:pPr>
              <w:rPr>
                <w:sz w:val="22"/>
                <w:szCs w:val="22"/>
              </w:rPr>
            </w:pPr>
          </w:p>
        </w:tc>
      </w:tr>
      <w:tr w:rsidR="00DF40FD" w:rsidRPr="00806394" w14:paraId="2815B804" w14:textId="77777777" w:rsidTr="00DF40FD">
        <w:tc>
          <w:tcPr>
            <w:tcW w:w="987" w:type="pct"/>
          </w:tcPr>
          <w:p w14:paraId="65AEA5E6" w14:textId="77777777" w:rsidR="00DF40FD" w:rsidRPr="00806394" w:rsidRDefault="00DF40FD" w:rsidP="00DF40FD">
            <w:pPr>
              <w:rPr>
                <w:sz w:val="22"/>
                <w:szCs w:val="22"/>
              </w:rPr>
            </w:pPr>
            <w:r w:rsidRPr="00806394">
              <w:rPr>
                <w:sz w:val="22"/>
                <w:szCs w:val="22"/>
              </w:rPr>
              <w:t>Immatriculation du véhicule :</w:t>
            </w:r>
          </w:p>
        </w:tc>
        <w:tc>
          <w:tcPr>
            <w:tcW w:w="1917" w:type="pct"/>
          </w:tcPr>
          <w:p w14:paraId="781F574C" w14:textId="77777777" w:rsidR="00DF40FD" w:rsidRPr="00806394" w:rsidRDefault="00DF40FD" w:rsidP="00DF40FD">
            <w:pPr>
              <w:rPr>
                <w:sz w:val="22"/>
                <w:szCs w:val="22"/>
              </w:rPr>
            </w:pPr>
          </w:p>
          <w:p w14:paraId="6564EA48" w14:textId="77777777" w:rsidR="00DF40FD" w:rsidRPr="00806394" w:rsidRDefault="00DF40FD" w:rsidP="00DF40FD">
            <w:pPr>
              <w:rPr>
                <w:sz w:val="22"/>
                <w:szCs w:val="22"/>
              </w:rPr>
            </w:pPr>
          </w:p>
        </w:tc>
        <w:tc>
          <w:tcPr>
            <w:tcW w:w="2096" w:type="pct"/>
            <w:vMerge/>
          </w:tcPr>
          <w:p w14:paraId="6B7CA6BE" w14:textId="77777777" w:rsidR="00DF40FD" w:rsidRPr="00806394" w:rsidRDefault="00DF40FD" w:rsidP="00DF40FD">
            <w:pPr>
              <w:rPr>
                <w:sz w:val="22"/>
                <w:szCs w:val="22"/>
              </w:rPr>
            </w:pPr>
          </w:p>
        </w:tc>
      </w:tr>
    </w:tbl>
    <w:p w14:paraId="644147FE" w14:textId="77777777" w:rsidR="00DF40FD" w:rsidRPr="00806394" w:rsidRDefault="00DF40FD" w:rsidP="00DF40FD">
      <w:pPr>
        <w:rPr>
          <w:szCs w:val="22"/>
        </w:rPr>
      </w:pPr>
    </w:p>
    <w:p w14:paraId="3773D39C" w14:textId="77777777" w:rsidR="00DF40FD" w:rsidRPr="00806394" w:rsidRDefault="00DF40FD" w:rsidP="007C716A">
      <w:pPr>
        <w:numPr>
          <w:ilvl w:val="0"/>
          <w:numId w:val="27"/>
        </w:numPr>
        <w:contextualSpacing/>
        <w:rPr>
          <w:rFonts w:eastAsia="Calibri"/>
          <w:b/>
          <w:bCs/>
          <w:szCs w:val="22"/>
        </w:rPr>
      </w:pPr>
      <w:r w:rsidRPr="00806394">
        <w:rPr>
          <w:rFonts w:eastAsia="Calibri"/>
          <w:b/>
          <w:bCs/>
          <w:szCs w:val="22"/>
        </w:rPr>
        <w:t>INSTALLATION DE STOCKAGE OU VALORISATION OU AUTRE CHANTIER</w:t>
      </w:r>
    </w:p>
    <w:p w14:paraId="7189D692" w14:textId="77777777" w:rsidR="00DF40FD" w:rsidRPr="00806394" w:rsidRDefault="00DF40FD" w:rsidP="00DF40FD">
      <w:pPr>
        <w:ind w:firstLine="426"/>
        <w:rPr>
          <w:b/>
          <w:bCs/>
          <w:szCs w:val="22"/>
        </w:rPr>
      </w:pPr>
      <w:r w:rsidRPr="00806394">
        <w:rPr>
          <w:b/>
          <w:bCs/>
          <w:szCs w:val="22"/>
        </w:rPr>
        <w:t>(</w:t>
      </w:r>
      <w:r w:rsidRPr="00806394">
        <w:rPr>
          <w:b/>
          <w:bCs/>
          <w:i/>
          <w:szCs w:val="22"/>
        </w:rPr>
        <w:t>À remplir par le destinataire</w:t>
      </w:r>
      <w:r w:rsidRPr="00806394">
        <w:rPr>
          <w:b/>
          <w:bCs/>
          <w:szCs w:val="22"/>
        </w:rPr>
        <w:t>) :</w:t>
      </w:r>
    </w:p>
    <w:tbl>
      <w:tblPr>
        <w:tblStyle w:val="Grilledutableau1"/>
        <w:tblW w:w="5000" w:type="pct"/>
        <w:tblLook w:val="04A0" w:firstRow="1" w:lastRow="0" w:firstColumn="1" w:lastColumn="0" w:noHBand="0" w:noVBand="1"/>
      </w:tblPr>
      <w:tblGrid>
        <w:gridCol w:w="2090"/>
        <w:gridCol w:w="2406"/>
        <w:gridCol w:w="1654"/>
        <w:gridCol w:w="4439"/>
      </w:tblGrid>
      <w:tr w:rsidR="00DF40FD" w:rsidRPr="00806394" w14:paraId="24BDE77D" w14:textId="77777777" w:rsidTr="00DF40FD">
        <w:tc>
          <w:tcPr>
            <w:tcW w:w="987" w:type="pct"/>
          </w:tcPr>
          <w:p w14:paraId="4FF98325" w14:textId="77777777" w:rsidR="00DF40FD" w:rsidRPr="00806394" w:rsidRDefault="00DF40FD" w:rsidP="00DF40FD">
            <w:pPr>
              <w:rPr>
                <w:sz w:val="22"/>
                <w:szCs w:val="22"/>
              </w:rPr>
            </w:pPr>
            <w:r w:rsidRPr="00806394">
              <w:rPr>
                <w:sz w:val="22"/>
                <w:szCs w:val="22"/>
              </w:rPr>
              <w:t>Nom du responsable du site de destination</w:t>
            </w:r>
          </w:p>
        </w:tc>
        <w:tc>
          <w:tcPr>
            <w:tcW w:w="1917" w:type="pct"/>
            <w:gridSpan w:val="2"/>
          </w:tcPr>
          <w:p w14:paraId="3228EFB2" w14:textId="77777777" w:rsidR="00DF40FD" w:rsidRPr="00806394" w:rsidRDefault="00DF40FD" w:rsidP="00DF40FD">
            <w:pPr>
              <w:rPr>
                <w:sz w:val="22"/>
                <w:szCs w:val="22"/>
              </w:rPr>
            </w:pPr>
          </w:p>
          <w:p w14:paraId="67803D8E" w14:textId="77777777" w:rsidR="00DF40FD" w:rsidRPr="00806394" w:rsidRDefault="00DF40FD" w:rsidP="00DF40FD">
            <w:pPr>
              <w:rPr>
                <w:sz w:val="22"/>
                <w:szCs w:val="22"/>
              </w:rPr>
            </w:pPr>
          </w:p>
        </w:tc>
        <w:tc>
          <w:tcPr>
            <w:tcW w:w="2096" w:type="pct"/>
            <w:vMerge w:val="restart"/>
          </w:tcPr>
          <w:p w14:paraId="3DC64BC6" w14:textId="77777777" w:rsidR="00DF40FD" w:rsidRPr="00806394" w:rsidRDefault="00DF40FD" w:rsidP="00DF40FD">
            <w:pPr>
              <w:rPr>
                <w:sz w:val="22"/>
                <w:szCs w:val="22"/>
              </w:rPr>
            </w:pPr>
            <w:r w:rsidRPr="00806394">
              <w:rPr>
                <w:sz w:val="22"/>
                <w:szCs w:val="22"/>
              </w:rPr>
              <w:t>Date :</w:t>
            </w:r>
          </w:p>
          <w:p w14:paraId="7B55C6F0" w14:textId="77777777" w:rsidR="00DF40FD" w:rsidRPr="00806394" w:rsidRDefault="00DF40FD" w:rsidP="00DF40FD">
            <w:pPr>
              <w:rPr>
                <w:sz w:val="22"/>
                <w:szCs w:val="22"/>
              </w:rPr>
            </w:pPr>
            <w:r w:rsidRPr="00806394">
              <w:rPr>
                <w:sz w:val="22"/>
                <w:szCs w:val="22"/>
              </w:rPr>
              <w:t>Cachet et visa :</w:t>
            </w:r>
          </w:p>
        </w:tc>
      </w:tr>
      <w:tr w:rsidR="00DF40FD" w:rsidRPr="00806394" w14:paraId="285EF63F" w14:textId="77777777" w:rsidTr="00DF40FD">
        <w:tc>
          <w:tcPr>
            <w:tcW w:w="987" w:type="pct"/>
          </w:tcPr>
          <w:p w14:paraId="24667B75" w14:textId="77777777" w:rsidR="00DF40FD" w:rsidRPr="00806394" w:rsidRDefault="00DF40FD" w:rsidP="00DF40FD">
            <w:pPr>
              <w:rPr>
                <w:sz w:val="22"/>
                <w:szCs w:val="22"/>
              </w:rPr>
            </w:pPr>
            <w:r w:rsidRPr="00806394">
              <w:rPr>
                <w:sz w:val="22"/>
                <w:szCs w:val="22"/>
              </w:rPr>
              <w:t>Adresse</w:t>
            </w:r>
          </w:p>
          <w:p w14:paraId="0A9AF134" w14:textId="77777777" w:rsidR="00DF40FD" w:rsidRPr="00806394" w:rsidRDefault="00DF40FD" w:rsidP="00DF40FD">
            <w:pPr>
              <w:rPr>
                <w:sz w:val="22"/>
                <w:szCs w:val="22"/>
              </w:rPr>
            </w:pPr>
            <w:r w:rsidRPr="00806394">
              <w:rPr>
                <w:sz w:val="22"/>
                <w:szCs w:val="22"/>
              </w:rPr>
              <w:t>de destination :</w:t>
            </w:r>
          </w:p>
        </w:tc>
        <w:tc>
          <w:tcPr>
            <w:tcW w:w="1917" w:type="pct"/>
            <w:gridSpan w:val="2"/>
          </w:tcPr>
          <w:p w14:paraId="7524061E" w14:textId="77777777" w:rsidR="00DF40FD" w:rsidRPr="00806394" w:rsidRDefault="00DF40FD" w:rsidP="00DF40FD">
            <w:pPr>
              <w:rPr>
                <w:sz w:val="22"/>
                <w:szCs w:val="22"/>
              </w:rPr>
            </w:pPr>
          </w:p>
          <w:p w14:paraId="020BAFE1" w14:textId="77777777" w:rsidR="00DF40FD" w:rsidRPr="00806394" w:rsidRDefault="00DF40FD" w:rsidP="00DF40FD">
            <w:pPr>
              <w:rPr>
                <w:sz w:val="22"/>
                <w:szCs w:val="22"/>
              </w:rPr>
            </w:pPr>
          </w:p>
        </w:tc>
        <w:tc>
          <w:tcPr>
            <w:tcW w:w="2096" w:type="pct"/>
            <w:vMerge/>
          </w:tcPr>
          <w:p w14:paraId="1566EB56" w14:textId="77777777" w:rsidR="00DF40FD" w:rsidRPr="00806394" w:rsidRDefault="00DF40FD" w:rsidP="00DF40FD">
            <w:pPr>
              <w:rPr>
                <w:sz w:val="22"/>
                <w:szCs w:val="22"/>
              </w:rPr>
            </w:pPr>
          </w:p>
        </w:tc>
      </w:tr>
      <w:tr w:rsidR="00DF40FD" w:rsidRPr="00806394" w14:paraId="2276AAFA" w14:textId="77777777" w:rsidTr="00DF40FD">
        <w:tc>
          <w:tcPr>
            <w:tcW w:w="987" w:type="pct"/>
          </w:tcPr>
          <w:p w14:paraId="5E199B9D" w14:textId="77777777" w:rsidR="00DF40FD" w:rsidRPr="00806394" w:rsidRDefault="00DF40FD" w:rsidP="00DF40FD">
            <w:pPr>
              <w:rPr>
                <w:sz w:val="22"/>
                <w:szCs w:val="22"/>
              </w:rPr>
            </w:pPr>
            <w:r w:rsidRPr="00806394">
              <w:rPr>
                <w:sz w:val="22"/>
                <w:szCs w:val="22"/>
              </w:rPr>
              <w:t>Quantité estimée :</w:t>
            </w:r>
          </w:p>
        </w:tc>
        <w:tc>
          <w:tcPr>
            <w:tcW w:w="1136" w:type="pct"/>
          </w:tcPr>
          <w:p w14:paraId="1773AFE1" w14:textId="77777777" w:rsidR="00DF40FD" w:rsidRPr="00806394" w:rsidRDefault="00DF40FD" w:rsidP="00DF40FD">
            <w:pPr>
              <w:rPr>
                <w:sz w:val="22"/>
                <w:szCs w:val="22"/>
              </w:rPr>
            </w:pPr>
          </w:p>
        </w:tc>
        <w:tc>
          <w:tcPr>
            <w:tcW w:w="781" w:type="pct"/>
          </w:tcPr>
          <w:p w14:paraId="4C2EF60C" w14:textId="77777777" w:rsidR="00DF40FD" w:rsidRPr="00806394" w:rsidRDefault="00DF40FD" w:rsidP="00DF40FD">
            <w:pPr>
              <w:rPr>
                <w:sz w:val="22"/>
                <w:szCs w:val="22"/>
              </w:rPr>
            </w:pPr>
            <w:r w:rsidRPr="00806394">
              <w:rPr>
                <w:sz w:val="22"/>
                <w:szCs w:val="22"/>
              </w:rPr>
              <w:t>□ m</w:t>
            </w:r>
            <w:r w:rsidRPr="00806394">
              <w:rPr>
                <w:sz w:val="22"/>
                <w:szCs w:val="22"/>
                <w:vertAlign w:val="superscript"/>
              </w:rPr>
              <w:t>3</w:t>
            </w:r>
            <w:r w:rsidRPr="00806394">
              <w:rPr>
                <w:sz w:val="22"/>
                <w:szCs w:val="22"/>
              </w:rPr>
              <w:t xml:space="preserve"> □ tonne</w:t>
            </w:r>
          </w:p>
        </w:tc>
        <w:tc>
          <w:tcPr>
            <w:tcW w:w="2096" w:type="pct"/>
            <w:vMerge/>
          </w:tcPr>
          <w:p w14:paraId="40A203C0" w14:textId="77777777" w:rsidR="00DF40FD" w:rsidRPr="00806394" w:rsidRDefault="00DF40FD" w:rsidP="00DF40FD">
            <w:pPr>
              <w:rPr>
                <w:sz w:val="22"/>
                <w:szCs w:val="22"/>
              </w:rPr>
            </w:pPr>
          </w:p>
        </w:tc>
      </w:tr>
      <w:tr w:rsidR="00DF40FD" w:rsidRPr="00806394" w14:paraId="0F14402C" w14:textId="77777777" w:rsidTr="00DF40FD">
        <w:tc>
          <w:tcPr>
            <w:tcW w:w="987" w:type="pct"/>
          </w:tcPr>
          <w:p w14:paraId="3D8A0493" w14:textId="77777777" w:rsidR="00DF40FD" w:rsidRPr="00806394" w:rsidRDefault="00DF40FD" w:rsidP="00DF40FD">
            <w:pPr>
              <w:rPr>
                <w:sz w:val="22"/>
                <w:szCs w:val="22"/>
              </w:rPr>
            </w:pPr>
            <w:r w:rsidRPr="00806394">
              <w:rPr>
                <w:sz w:val="22"/>
                <w:szCs w:val="22"/>
              </w:rPr>
              <w:t>Qualité du déchet :</w:t>
            </w:r>
          </w:p>
        </w:tc>
        <w:tc>
          <w:tcPr>
            <w:tcW w:w="4013" w:type="pct"/>
            <w:gridSpan w:val="3"/>
          </w:tcPr>
          <w:p w14:paraId="72DE4760" w14:textId="77777777" w:rsidR="00DF40FD" w:rsidRPr="00806394" w:rsidRDefault="00DF40FD" w:rsidP="00DF40FD">
            <w:pPr>
              <w:rPr>
                <w:sz w:val="22"/>
                <w:szCs w:val="22"/>
              </w:rPr>
            </w:pPr>
            <w:r w:rsidRPr="00806394">
              <w:rPr>
                <w:sz w:val="22"/>
                <w:szCs w:val="22"/>
              </w:rPr>
              <w:t>□ acceptable</w:t>
            </w:r>
            <w:r w:rsidRPr="00806394">
              <w:rPr>
                <w:sz w:val="22"/>
                <w:szCs w:val="22"/>
              </w:rPr>
              <w:tab/>
              <w:t>□ non acceptable</w:t>
            </w:r>
          </w:p>
          <w:p w14:paraId="5465351F" w14:textId="77777777" w:rsidR="00DF40FD" w:rsidRPr="00806394" w:rsidRDefault="00DF40FD" w:rsidP="00DF40FD">
            <w:pPr>
              <w:rPr>
                <w:sz w:val="22"/>
                <w:szCs w:val="22"/>
              </w:rPr>
            </w:pPr>
            <w:r w:rsidRPr="00806394">
              <w:rPr>
                <w:sz w:val="22"/>
                <w:szCs w:val="22"/>
              </w:rPr>
              <w:t>Motif du refus du déchet :</w:t>
            </w:r>
          </w:p>
          <w:p w14:paraId="49B3BADB" w14:textId="77777777" w:rsidR="00DF40FD" w:rsidRPr="00806394" w:rsidRDefault="00DF40FD" w:rsidP="00DF40FD">
            <w:pPr>
              <w:rPr>
                <w:sz w:val="22"/>
                <w:szCs w:val="22"/>
              </w:rPr>
            </w:pPr>
          </w:p>
        </w:tc>
      </w:tr>
    </w:tbl>
    <w:p w14:paraId="16EE9EF2" w14:textId="77777777" w:rsidR="00DF40FD" w:rsidRPr="00806394" w:rsidRDefault="00DF40FD" w:rsidP="00DF40FD">
      <w:pPr>
        <w:rPr>
          <w:szCs w:val="22"/>
        </w:rPr>
      </w:pPr>
    </w:p>
    <w:p w14:paraId="5B545DEA" w14:textId="77777777" w:rsidR="00DF40FD" w:rsidRPr="00806394" w:rsidRDefault="00DF40FD" w:rsidP="00DF40FD">
      <w:pPr>
        <w:rPr>
          <w:szCs w:val="22"/>
        </w:rPr>
      </w:pPr>
      <w:r w:rsidRPr="00806394">
        <w:rPr>
          <w:szCs w:val="22"/>
        </w:rPr>
        <w:t>Bordereau comprenant 4 exemplaires : (remplir un bordereau par conteneur)</w:t>
      </w:r>
    </w:p>
    <w:p w14:paraId="4EA3B618" w14:textId="77777777" w:rsidR="00DF40FD" w:rsidRPr="00806394" w:rsidRDefault="00DF40FD" w:rsidP="007C716A">
      <w:pPr>
        <w:numPr>
          <w:ilvl w:val="0"/>
          <w:numId w:val="28"/>
        </w:numPr>
        <w:contextualSpacing/>
        <w:rPr>
          <w:rFonts w:eastAsia="Calibri"/>
          <w:szCs w:val="22"/>
        </w:rPr>
      </w:pPr>
      <w:r w:rsidRPr="00806394">
        <w:rPr>
          <w:rFonts w:eastAsia="Calibri"/>
          <w:szCs w:val="22"/>
        </w:rPr>
        <w:t>Exemplaire n° 1 à conserver par le maître d’œuvre</w:t>
      </w:r>
    </w:p>
    <w:p w14:paraId="798D999F" w14:textId="77777777" w:rsidR="00DF40FD" w:rsidRPr="00806394" w:rsidRDefault="00DF40FD" w:rsidP="007C716A">
      <w:pPr>
        <w:numPr>
          <w:ilvl w:val="0"/>
          <w:numId w:val="28"/>
        </w:numPr>
        <w:contextualSpacing/>
        <w:rPr>
          <w:rFonts w:eastAsia="Calibri"/>
          <w:szCs w:val="22"/>
        </w:rPr>
      </w:pPr>
      <w:r w:rsidRPr="00806394">
        <w:rPr>
          <w:rFonts w:eastAsia="Calibri"/>
          <w:szCs w:val="22"/>
        </w:rPr>
        <w:t>Exemplaire n° 2 à conserver par le transporteur</w:t>
      </w:r>
    </w:p>
    <w:p w14:paraId="484B5FF9" w14:textId="77777777" w:rsidR="00DF40FD" w:rsidRPr="00806394" w:rsidRDefault="00DF40FD" w:rsidP="007C716A">
      <w:pPr>
        <w:numPr>
          <w:ilvl w:val="0"/>
          <w:numId w:val="28"/>
        </w:numPr>
        <w:contextualSpacing/>
        <w:rPr>
          <w:rFonts w:eastAsia="Calibri"/>
          <w:szCs w:val="22"/>
        </w:rPr>
      </w:pPr>
      <w:r w:rsidRPr="00806394">
        <w:rPr>
          <w:rFonts w:eastAsia="Calibri"/>
          <w:szCs w:val="22"/>
        </w:rPr>
        <w:t>Exemplaire n° 3 à conserver par l'installation de stockage ou valorisation ou autre chantier</w:t>
      </w:r>
    </w:p>
    <w:p w14:paraId="0EADAD00" w14:textId="77777777" w:rsidR="00DF40FD" w:rsidRPr="00806394" w:rsidRDefault="00DF40FD" w:rsidP="007C716A">
      <w:pPr>
        <w:numPr>
          <w:ilvl w:val="0"/>
          <w:numId w:val="28"/>
        </w:numPr>
        <w:contextualSpacing/>
        <w:jc w:val="left"/>
        <w:rPr>
          <w:rFonts w:eastAsia="Calibri"/>
          <w:szCs w:val="22"/>
        </w:rPr>
      </w:pPr>
      <w:r w:rsidRPr="00806394">
        <w:rPr>
          <w:rFonts w:eastAsia="Calibri"/>
          <w:szCs w:val="22"/>
        </w:rPr>
        <w:lastRenderedPageBreak/>
        <w:t>Exemplaire n° 4 à retourner dûment compléter au maître d’ouvrage</w:t>
      </w:r>
    </w:p>
    <w:p w14:paraId="37D28ECD" w14:textId="77777777" w:rsidR="00DF40FD" w:rsidRPr="00806394" w:rsidRDefault="00DF40FD" w:rsidP="00DF40FD">
      <w:pPr>
        <w:ind w:left="720"/>
        <w:contextualSpacing/>
        <w:jc w:val="left"/>
        <w:rPr>
          <w:rFonts w:eastAsia="Calibri"/>
          <w:szCs w:val="22"/>
        </w:rPr>
      </w:pPr>
    </w:p>
    <w:p w14:paraId="23BD11FC" w14:textId="77777777" w:rsidR="00DF40FD" w:rsidRPr="00806394" w:rsidRDefault="00DF40FD" w:rsidP="00DF40FD">
      <w:pPr>
        <w:jc w:val="center"/>
        <w:rPr>
          <w:b/>
        </w:rPr>
      </w:pPr>
      <w:r w:rsidRPr="00806394">
        <w:rPr>
          <w:b/>
        </w:rPr>
        <w:t>Annexe de références du SOGED</w:t>
      </w:r>
    </w:p>
    <w:p w14:paraId="2767BD46" w14:textId="77777777" w:rsidR="00DF40FD" w:rsidRPr="00806394" w:rsidRDefault="00DF40FD" w:rsidP="00DF40FD">
      <w:pPr>
        <w:rPr>
          <w:szCs w:val="22"/>
        </w:rPr>
      </w:pPr>
    </w:p>
    <w:p w14:paraId="51D50045" w14:textId="77777777" w:rsidR="00DF40FD" w:rsidRPr="00806394" w:rsidRDefault="00DF40FD" w:rsidP="007C716A">
      <w:pPr>
        <w:numPr>
          <w:ilvl w:val="0"/>
          <w:numId w:val="26"/>
        </w:numPr>
        <w:contextualSpacing/>
        <w:rPr>
          <w:rFonts w:eastAsia="Calibri"/>
          <w:b/>
          <w:szCs w:val="22"/>
          <w:u w:val="single"/>
        </w:rPr>
      </w:pPr>
      <w:r w:rsidRPr="00806394">
        <w:rPr>
          <w:rFonts w:eastAsia="Calibri"/>
          <w:b/>
          <w:szCs w:val="22"/>
          <w:u w:val="single"/>
        </w:rPr>
        <w:t>Textes législatifs</w:t>
      </w:r>
    </w:p>
    <w:p w14:paraId="737828BC" w14:textId="77777777" w:rsidR="00DF40FD" w:rsidRPr="00806394" w:rsidRDefault="00DF40FD" w:rsidP="00DF40FD">
      <w:pPr>
        <w:rPr>
          <w:szCs w:val="22"/>
        </w:rPr>
      </w:pPr>
    </w:p>
    <w:p w14:paraId="63BFB40C" w14:textId="77777777" w:rsidR="00DF40FD" w:rsidRPr="00806394" w:rsidRDefault="00DF40FD" w:rsidP="00DF40FD">
      <w:pPr>
        <w:rPr>
          <w:szCs w:val="22"/>
        </w:rPr>
      </w:pPr>
      <w:r w:rsidRPr="00806394">
        <w:rPr>
          <w:szCs w:val="22"/>
        </w:rPr>
        <w:t xml:space="preserve">La délibération n°11-2013/APS du 28 mars 2013, portant modification du titre II du livre IV du code de l’environnement de la province Sud. </w:t>
      </w:r>
    </w:p>
    <w:p w14:paraId="4C6B2506" w14:textId="77777777" w:rsidR="00DF40FD" w:rsidRPr="00806394" w:rsidRDefault="00DF40FD" w:rsidP="00DF40FD">
      <w:pPr>
        <w:rPr>
          <w:szCs w:val="22"/>
        </w:rPr>
      </w:pPr>
    </w:p>
    <w:p w14:paraId="457829E7" w14:textId="77777777" w:rsidR="00DF40FD" w:rsidRPr="00806394" w:rsidRDefault="00DF40FD" w:rsidP="007C716A">
      <w:pPr>
        <w:numPr>
          <w:ilvl w:val="0"/>
          <w:numId w:val="26"/>
        </w:numPr>
        <w:contextualSpacing/>
        <w:rPr>
          <w:rFonts w:eastAsia="Calibri"/>
          <w:b/>
          <w:szCs w:val="22"/>
          <w:u w:val="single"/>
        </w:rPr>
      </w:pPr>
      <w:r w:rsidRPr="00806394">
        <w:rPr>
          <w:rFonts w:eastAsia="Calibri"/>
          <w:b/>
          <w:szCs w:val="22"/>
          <w:u w:val="single"/>
        </w:rPr>
        <w:t>Exécution du chantier</w:t>
      </w:r>
    </w:p>
    <w:p w14:paraId="2DEC4AC7" w14:textId="77777777" w:rsidR="00DF40FD" w:rsidRPr="00806394" w:rsidRDefault="00DF40FD" w:rsidP="00DF40FD">
      <w:pPr>
        <w:rPr>
          <w:szCs w:val="22"/>
        </w:rPr>
      </w:pPr>
    </w:p>
    <w:p w14:paraId="5CFD6F2F" w14:textId="77777777" w:rsidR="00DF40FD" w:rsidRPr="00806394" w:rsidRDefault="00DF40FD" w:rsidP="00DF40FD">
      <w:pPr>
        <w:rPr>
          <w:szCs w:val="22"/>
        </w:rPr>
      </w:pPr>
      <w:r w:rsidRPr="00806394">
        <w:rPr>
          <w:szCs w:val="22"/>
        </w:rPr>
        <w:t>Au fur et à mesure de l'avancement des travaux, le responsable des déchets fait procéder au dégagement, au nettoiement et à la remise en état du site mis à sa disposition par le maître de l'ouvrage pour l'exécution des travaux.</w:t>
      </w:r>
    </w:p>
    <w:p w14:paraId="019F5570" w14:textId="77777777" w:rsidR="00DF40FD" w:rsidRPr="00806394" w:rsidRDefault="00DF40FD" w:rsidP="00DF40FD">
      <w:pPr>
        <w:rPr>
          <w:szCs w:val="22"/>
        </w:rPr>
      </w:pPr>
    </w:p>
    <w:p w14:paraId="589D6AB9" w14:textId="77777777" w:rsidR="00DF40FD" w:rsidRPr="00806394" w:rsidRDefault="00DF40FD" w:rsidP="00DF40FD">
      <w:pPr>
        <w:rPr>
          <w:szCs w:val="22"/>
        </w:rPr>
      </w:pPr>
      <w:r w:rsidRPr="00806394">
        <w:rPr>
          <w:szCs w:val="22"/>
        </w:rPr>
        <w:t>Afin que le maître d’œuvre puisse s’assurer de la traçabilité des déchets et matériaux issus du chantier, le responsable des déchets complètera le tableau de suivi des déchets produits en phase chantier et fournira tous les bordereaux de suivi des déchets inertes, constats d’évacuation des déchets signés contradictoirement par le titulaire et les gestionnaires des installations d’élimination des déchets.</w:t>
      </w:r>
    </w:p>
    <w:p w14:paraId="2A142E86" w14:textId="77777777" w:rsidR="00DF40FD" w:rsidRPr="00806394" w:rsidRDefault="00DF40FD" w:rsidP="00DF40FD">
      <w:pPr>
        <w:rPr>
          <w:szCs w:val="22"/>
        </w:rPr>
      </w:pPr>
    </w:p>
    <w:p w14:paraId="63499E86" w14:textId="77777777" w:rsidR="00DF40FD" w:rsidRPr="00806394" w:rsidRDefault="00DF40FD" w:rsidP="007C716A">
      <w:pPr>
        <w:numPr>
          <w:ilvl w:val="0"/>
          <w:numId w:val="26"/>
        </w:numPr>
        <w:contextualSpacing/>
        <w:rPr>
          <w:rFonts w:eastAsia="Calibri"/>
          <w:b/>
          <w:szCs w:val="22"/>
          <w:u w:val="single"/>
        </w:rPr>
      </w:pPr>
      <w:r w:rsidRPr="00806394">
        <w:rPr>
          <w:rFonts w:eastAsia="Calibri"/>
          <w:b/>
          <w:szCs w:val="22"/>
          <w:u w:val="single"/>
        </w:rPr>
        <w:t>Les centres de traitement</w:t>
      </w:r>
    </w:p>
    <w:p w14:paraId="1A535E56" w14:textId="77777777" w:rsidR="00DF40FD" w:rsidRPr="00806394" w:rsidRDefault="00DF40FD" w:rsidP="00DF40FD">
      <w:pPr>
        <w:rPr>
          <w:szCs w:val="22"/>
        </w:rPr>
      </w:pPr>
    </w:p>
    <w:p w14:paraId="0B56D30D" w14:textId="77777777" w:rsidR="00DF40FD" w:rsidRPr="00806394" w:rsidRDefault="00DF40FD" w:rsidP="00DF40FD">
      <w:pPr>
        <w:rPr>
          <w:szCs w:val="22"/>
        </w:rPr>
      </w:pPr>
      <w:r w:rsidRPr="00806394">
        <w:rPr>
          <w:szCs w:val="22"/>
        </w:rPr>
        <w:t>L’entreprise devra trouver les centres de traitement dont elle aura besoin. Pour cela, elle peut consulter :</w:t>
      </w:r>
    </w:p>
    <w:p w14:paraId="1CEB49FB" w14:textId="77777777" w:rsidR="00DF40FD" w:rsidRPr="00806394" w:rsidRDefault="00DF40FD" w:rsidP="007C716A">
      <w:pPr>
        <w:numPr>
          <w:ilvl w:val="0"/>
          <w:numId w:val="18"/>
        </w:numPr>
        <w:contextualSpacing/>
        <w:rPr>
          <w:rFonts w:eastAsia="Calibri"/>
          <w:szCs w:val="22"/>
        </w:rPr>
      </w:pPr>
      <w:r w:rsidRPr="00806394">
        <w:rPr>
          <w:rFonts w:eastAsia="Calibri"/>
          <w:szCs w:val="22"/>
        </w:rPr>
        <w:t xml:space="preserve">Le site </w:t>
      </w:r>
      <w:hyperlink r:id="rId32" w:history="1">
        <w:r w:rsidRPr="00806394">
          <w:rPr>
            <w:rFonts w:eastAsia="Calibri"/>
            <w:color w:val="0000FF"/>
            <w:szCs w:val="22"/>
            <w:u w:val="single"/>
          </w:rPr>
          <w:t>https://chantiervert.cci.nc/</w:t>
        </w:r>
      </w:hyperlink>
    </w:p>
    <w:p w14:paraId="0981D4C4" w14:textId="77777777" w:rsidR="00DF40FD" w:rsidRPr="00806394" w:rsidRDefault="00DF40FD" w:rsidP="007C716A">
      <w:pPr>
        <w:numPr>
          <w:ilvl w:val="0"/>
          <w:numId w:val="18"/>
        </w:numPr>
        <w:contextualSpacing/>
        <w:rPr>
          <w:rFonts w:eastAsia="Calibri"/>
          <w:szCs w:val="22"/>
        </w:rPr>
      </w:pPr>
      <w:r w:rsidRPr="00806394">
        <w:rPr>
          <w:rFonts w:eastAsia="Calibri"/>
          <w:szCs w:val="22"/>
        </w:rPr>
        <w:t xml:space="preserve">Le guide des prestataires de déchets sur le site CCI </w:t>
      </w:r>
      <w:hyperlink r:id="rId33" w:history="1">
        <w:r w:rsidRPr="00806394">
          <w:rPr>
            <w:rFonts w:eastAsia="Calibri"/>
            <w:color w:val="0000FF"/>
            <w:szCs w:val="22"/>
            <w:u w:val="single"/>
          </w:rPr>
          <w:t>www.cci.nc</w:t>
        </w:r>
      </w:hyperlink>
      <w:r w:rsidRPr="00806394">
        <w:rPr>
          <w:rFonts w:eastAsia="Calibri"/>
          <w:szCs w:val="22"/>
        </w:rPr>
        <w:t xml:space="preserve"> </w:t>
      </w:r>
    </w:p>
    <w:p w14:paraId="54CC079E" w14:textId="77777777" w:rsidR="00DF40FD" w:rsidRPr="00806394" w:rsidRDefault="00DF40FD" w:rsidP="007C716A">
      <w:pPr>
        <w:numPr>
          <w:ilvl w:val="0"/>
          <w:numId w:val="18"/>
        </w:numPr>
        <w:contextualSpacing/>
        <w:rPr>
          <w:rFonts w:eastAsia="Calibri"/>
          <w:szCs w:val="22"/>
        </w:rPr>
      </w:pPr>
      <w:r w:rsidRPr="00806394">
        <w:rPr>
          <w:rFonts w:eastAsia="Calibri"/>
          <w:szCs w:val="22"/>
        </w:rPr>
        <w:t xml:space="preserve">Le site de l’éco-organisme TRECODEC sur </w:t>
      </w:r>
      <w:hyperlink r:id="rId34" w:history="1">
        <w:r w:rsidRPr="00806394">
          <w:rPr>
            <w:rFonts w:eastAsia="Calibri"/>
            <w:color w:val="0000FF"/>
            <w:szCs w:val="22"/>
            <w:u w:val="single"/>
          </w:rPr>
          <w:t>www.trecodec.nc</w:t>
        </w:r>
      </w:hyperlink>
      <w:r w:rsidRPr="00806394">
        <w:rPr>
          <w:rFonts w:eastAsia="Calibri"/>
          <w:szCs w:val="22"/>
        </w:rPr>
        <w:t xml:space="preserve"> </w:t>
      </w:r>
    </w:p>
    <w:p w14:paraId="324D1CE1" w14:textId="77777777" w:rsidR="00DF40FD" w:rsidRPr="00806394" w:rsidRDefault="00DF40FD" w:rsidP="007C716A">
      <w:pPr>
        <w:numPr>
          <w:ilvl w:val="0"/>
          <w:numId w:val="18"/>
        </w:numPr>
        <w:tabs>
          <w:tab w:val="right" w:leader="underscore" w:pos="10206"/>
        </w:tabs>
        <w:ind w:right="391" w:firstLine="567"/>
        <w:contextualSpacing/>
        <w:rPr>
          <w:rFonts w:eastAsia="Calibri"/>
          <w:szCs w:val="22"/>
        </w:rPr>
      </w:pPr>
    </w:p>
    <w:p w14:paraId="5359AD78" w14:textId="77777777" w:rsidR="00DF40FD" w:rsidRDefault="00DF40FD" w:rsidP="00DF40FD">
      <w:pPr>
        <w:pStyle w:val="texte"/>
        <w:tabs>
          <w:tab w:val="right" w:leader="underscore" w:pos="10206"/>
        </w:tabs>
        <w:ind w:right="391"/>
        <w:rPr>
          <w:szCs w:val="22"/>
        </w:rPr>
        <w:sectPr w:rsidR="00DF40FD" w:rsidSect="007C716A">
          <w:footnotePr>
            <w:numRestart w:val="eachSect"/>
          </w:footnotePr>
          <w:pgSz w:w="11907" w:h="16840" w:code="9"/>
          <w:pgMar w:top="822" w:right="720" w:bottom="993" w:left="588" w:header="283" w:footer="283" w:gutter="0"/>
          <w:cols w:space="720"/>
          <w:docGrid w:linePitch="326"/>
        </w:sectPr>
      </w:pPr>
      <w:r w:rsidRPr="00806394">
        <w:rPr>
          <w:rFonts w:eastAsia="Calibri"/>
          <w:szCs w:val="22"/>
        </w:rPr>
        <w:t>Certaines entreprises qui ont développé des prestations de service, comme la location de bennes, d’engins, gestion de déchèterie, nettoyage.</w:t>
      </w:r>
    </w:p>
    <w:p w14:paraId="04539340" w14:textId="4316EDA2" w:rsidR="00322FE5" w:rsidRDefault="00322FE5" w:rsidP="00FC3CBA">
      <w:pPr>
        <w:tabs>
          <w:tab w:val="left" w:pos="2097"/>
        </w:tabs>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5E49BFF9"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479C364" w14:textId="6EA55DE4" w:rsidR="0026331A" w:rsidRPr="002A7707" w:rsidRDefault="00322FE5" w:rsidP="00687731">
            <w:pPr>
              <w:pStyle w:val="Titre6"/>
              <w:rPr>
                <w:lang w:eastAsia="en-US"/>
              </w:rPr>
            </w:pPr>
            <w:r>
              <w:tab/>
            </w:r>
            <w:r w:rsidR="0026331A" w:rsidRPr="002A7707">
              <w:br w:type="page"/>
            </w:r>
            <w:bookmarkStart w:id="235" w:name="_Toc239243205"/>
            <w:r w:rsidR="0026331A" w:rsidRPr="002A7707">
              <w:rPr>
                <w:lang w:eastAsia="en-US"/>
              </w:rPr>
              <w:t xml:space="preserve">ANNEXE </w:t>
            </w:r>
            <w:r w:rsidR="00BB6731">
              <w:rPr>
                <w:lang w:eastAsia="en-US"/>
              </w:rPr>
              <w:t>G</w:t>
            </w:r>
            <w:r w:rsidR="0026331A" w:rsidRPr="002A7707">
              <w:rPr>
                <w:lang w:eastAsia="en-US"/>
              </w:rPr>
              <w:t xml:space="preserve"> – </w:t>
            </w:r>
            <w:r w:rsidR="0026331A">
              <w:rPr>
                <w:lang w:eastAsia="en-US"/>
              </w:rPr>
              <w:t>DÉLÉGATION DE POUVOIRS</w:t>
            </w:r>
            <w:bookmarkEnd w:id="235"/>
          </w:p>
        </w:tc>
      </w:tr>
    </w:tbl>
    <w:p w14:paraId="4E569BD5" w14:textId="77777777" w:rsidR="0026331A" w:rsidRDefault="0026331A" w:rsidP="0026331A">
      <w:pPr>
        <w:pStyle w:val="texte"/>
        <w:tabs>
          <w:tab w:val="right" w:leader="underscore" w:pos="10206"/>
        </w:tabs>
        <w:ind w:right="391"/>
        <w:rPr>
          <w:szCs w:val="22"/>
        </w:rPr>
      </w:pPr>
    </w:p>
    <w:p w14:paraId="6BA51531" w14:textId="77777777" w:rsidR="0026331A" w:rsidRDefault="0026331A" w:rsidP="0026331A">
      <w:pPr>
        <w:pStyle w:val="texte"/>
        <w:tabs>
          <w:tab w:val="right" w:leader="underscore" w:pos="10206"/>
        </w:tabs>
        <w:ind w:right="391"/>
        <w:rPr>
          <w:szCs w:val="22"/>
        </w:rPr>
      </w:pPr>
    </w:p>
    <w:p w14:paraId="372AD856"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01BA2580"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5D3D533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794982358"/>
          <w:placeholder>
            <w:docPart w:val="A8C72CA3D9E94B4C8FB70F1A7336613E"/>
          </w:placeholder>
        </w:sdtPr>
        <w:sdtEndPr/>
        <w:sdtContent>
          <w:r w:rsidR="00BA3D5A" w:rsidRPr="00BA3D5A">
            <w:rPr>
              <w:szCs w:val="22"/>
            </w:rPr>
            <w:t>TRAVAUX DE REPRISE DE L’AFFAISSEMENT DU TALUS AVAL AU PR13+1345 SUR LA RP5</w:t>
          </w:r>
        </w:sdtContent>
      </w:sdt>
      <w:r w:rsidRPr="002A7707">
        <w:rPr>
          <w:szCs w:val="22"/>
        </w:rPr>
        <w:fldChar w:fldCharType="end"/>
      </w:r>
      <w:r w:rsidRPr="002A7707">
        <w:rPr>
          <w:szCs w:val="22"/>
        </w:rPr>
        <w:t> »</w:t>
      </w:r>
    </w:p>
    <w:p w14:paraId="14ADB21C"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669699D6" w14:textId="77777777" w:rsidR="0026331A" w:rsidRDefault="0026331A" w:rsidP="0026331A">
      <w:pPr>
        <w:pStyle w:val="texte"/>
        <w:tabs>
          <w:tab w:val="right" w:leader="underscore" w:pos="10206"/>
        </w:tabs>
        <w:ind w:right="391"/>
        <w:rPr>
          <w:szCs w:val="22"/>
        </w:rPr>
      </w:pPr>
    </w:p>
    <w:p w14:paraId="3A989364"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0A5B2558"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5B4556B"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523DC967"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276464F6"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51820476"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03F20D92"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7FF4053" w14:textId="77777777" w:rsidR="0026331A" w:rsidRDefault="0026331A" w:rsidP="0026331A">
      <w:pPr>
        <w:pStyle w:val="texte"/>
        <w:tabs>
          <w:tab w:val="right" w:leader="underscore" w:pos="10206"/>
        </w:tabs>
        <w:spacing w:before="240"/>
        <w:ind w:left="567" w:right="393" w:firstLine="0"/>
        <w:rPr>
          <w:szCs w:val="22"/>
        </w:rPr>
      </w:pPr>
    </w:p>
    <w:p w14:paraId="1653A964"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229610E9" w14:textId="77777777" w:rsidR="0026331A" w:rsidRDefault="0026331A" w:rsidP="007C716A">
      <w:pPr>
        <w:pStyle w:val="texte"/>
        <w:numPr>
          <w:ilvl w:val="0"/>
          <w:numId w:val="12"/>
        </w:numPr>
        <w:tabs>
          <w:tab w:val="clear" w:pos="720"/>
          <w:tab w:val="right" w:leader="underscore" w:pos="10206"/>
        </w:tabs>
        <w:spacing w:before="240"/>
        <w:ind w:left="1134" w:right="393" w:hanging="283"/>
        <w:rPr>
          <w:szCs w:val="22"/>
        </w:rPr>
      </w:pPr>
      <w:r>
        <w:rPr>
          <w:szCs w:val="22"/>
        </w:rPr>
        <w:t>de soumissionner au présent appel d’offres ;</w:t>
      </w:r>
    </w:p>
    <w:p w14:paraId="72137B3B" w14:textId="77777777" w:rsidR="0026331A" w:rsidRDefault="0026331A" w:rsidP="007C716A">
      <w:pPr>
        <w:pStyle w:val="texte"/>
        <w:numPr>
          <w:ilvl w:val="0"/>
          <w:numId w:val="12"/>
        </w:numPr>
        <w:tabs>
          <w:tab w:val="clear" w:pos="720"/>
          <w:tab w:val="right" w:leader="underscore" w:pos="10206"/>
        </w:tabs>
        <w:spacing w:before="240"/>
        <w:ind w:left="1134" w:right="393" w:hanging="283"/>
        <w:rPr>
          <w:szCs w:val="22"/>
        </w:rPr>
      </w:pPr>
      <w:r>
        <w:rPr>
          <w:szCs w:val="22"/>
        </w:rPr>
        <w:t>de signer un éventuel marché et ses annexes y compris ;</w:t>
      </w:r>
    </w:p>
    <w:p w14:paraId="706B764D" w14:textId="77777777" w:rsidR="0026331A" w:rsidRPr="002A7707" w:rsidRDefault="0026331A" w:rsidP="007C716A">
      <w:pPr>
        <w:pStyle w:val="texte"/>
        <w:numPr>
          <w:ilvl w:val="0"/>
          <w:numId w:val="12"/>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65A64927" w14:textId="77777777" w:rsidR="0026331A" w:rsidRDefault="0026331A" w:rsidP="0026331A">
      <w:pPr>
        <w:pStyle w:val="texte"/>
        <w:tabs>
          <w:tab w:val="right" w:leader="underscore" w:pos="10206"/>
        </w:tabs>
        <w:spacing w:before="240"/>
        <w:ind w:right="393"/>
        <w:jc w:val="left"/>
        <w:rPr>
          <w:szCs w:val="22"/>
        </w:rPr>
      </w:pPr>
    </w:p>
    <w:p w14:paraId="37514DA3"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451C3258" w14:textId="77777777" w:rsidR="0026331A" w:rsidRDefault="0026331A" w:rsidP="0026331A">
      <w:pPr>
        <w:pStyle w:val="texte"/>
        <w:tabs>
          <w:tab w:val="right" w:leader="underscore" w:pos="10206"/>
        </w:tabs>
        <w:spacing w:before="240"/>
        <w:ind w:right="393"/>
        <w:jc w:val="right"/>
        <w:rPr>
          <w:szCs w:val="22"/>
        </w:rPr>
      </w:pPr>
    </w:p>
    <w:p w14:paraId="65C4226C"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0697BE0"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D30E972" w14:textId="77777777" w:rsidTr="00C47B23">
        <w:tc>
          <w:tcPr>
            <w:tcW w:w="4873" w:type="dxa"/>
          </w:tcPr>
          <w:p w14:paraId="59C216C4"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5F0479B"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DF7B61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3114D5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9D123C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75657F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5679944B"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113ADADD"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19EB0D0E"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60917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8B9C26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647F8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F7E27A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15C40CEF" w14:textId="77777777" w:rsidR="0026331A" w:rsidRPr="002A7707" w:rsidRDefault="0026331A" w:rsidP="00C47B23">
            <w:pPr>
              <w:pStyle w:val="texte"/>
              <w:spacing w:before="240"/>
              <w:ind w:right="393" w:firstLine="0"/>
              <w:rPr>
                <w:szCs w:val="22"/>
              </w:rPr>
            </w:pPr>
          </w:p>
        </w:tc>
      </w:tr>
    </w:tbl>
    <w:p w14:paraId="5A25582F" w14:textId="5DF89C78" w:rsidR="00F31A05" w:rsidRDefault="00F31A05">
      <w:pPr>
        <w:spacing w:after="200" w:line="276" w:lineRule="auto"/>
        <w:jc w:val="left"/>
        <w:rPr>
          <w:szCs w:val="22"/>
        </w:rPr>
        <w:sectPr w:rsidR="00F31A05" w:rsidSect="00D87B8A">
          <w:headerReference w:type="default" r:id="rId35"/>
          <w:footnotePr>
            <w:numRestart w:val="eachSect"/>
          </w:footnotePr>
          <w:pgSz w:w="11907" w:h="16840" w:code="9"/>
          <w:pgMar w:top="822" w:right="720" w:bottom="993" w:left="588" w:header="283" w:footer="283" w:gutter="0"/>
          <w:pgNumType w:start="1"/>
          <w:cols w:space="720"/>
          <w:docGrid w:linePitch="326"/>
        </w:sectPr>
      </w:pPr>
    </w:p>
    <w:p w14:paraId="3ECEF8FE" w14:textId="03E3EDC5" w:rsidR="003F5148" w:rsidRDefault="003F5148">
      <w:pPr>
        <w:spacing w:after="200" w:line="276" w:lineRule="auto"/>
        <w:jc w:val="left"/>
        <w:rPr>
          <w:szCs w:val="22"/>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3F5148" w:rsidRPr="002A7707" w14:paraId="159B982A" w14:textId="11CDDE4E" w:rsidTr="006529A6">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433CFBFB" w14:textId="2B913E2A" w:rsidR="003F5148" w:rsidRPr="002A7707" w:rsidRDefault="003F5148" w:rsidP="006F0EF1">
            <w:pPr>
              <w:pStyle w:val="Titre6"/>
              <w:rPr>
                <w:lang w:eastAsia="en-US"/>
              </w:rPr>
            </w:pPr>
            <w:r>
              <w:tab/>
            </w:r>
            <w:r w:rsidRPr="002A7707">
              <w:br w:type="page"/>
            </w:r>
            <w:bookmarkStart w:id="236" w:name="_Toc239243206"/>
            <w:r w:rsidRPr="002A7707">
              <w:rPr>
                <w:lang w:eastAsia="en-US"/>
              </w:rPr>
              <w:t xml:space="preserve">ANNEXE </w:t>
            </w:r>
            <w:r w:rsidR="00BB6731">
              <w:rPr>
                <w:lang w:eastAsia="en-US"/>
              </w:rPr>
              <w:t>H</w:t>
            </w:r>
            <w:r w:rsidRPr="002A7707">
              <w:rPr>
                <w:lang w:eastAsia="en-US"/>
              </w:rPr>
              <w:t xml:space="preserve"> – </w:t>
            </w:r>
            <w:r>
              <w:rPr>
                <w:lang w:eastAsia="en-US"/>
              </w:rPr>
              <w:t>DOSSIER DE PLANS</w:t>
            </w:r>
            <w:bookmarkEnd w:id="236"/>
          </w:p>
        </w:tc>
      </w:tr>
    </w:tbl>
    <w:p w14:paraId="66915E8C" w14:textId="77777777" w:rsidR="0026331A" w:rsidRPr="002A7707" w:rsidRDefault="0026331A" w:rsidP="00CA1F36">
      <w:pPr>
        <w:spacing w:after="200" w:line="276" w:lineRule="auto"/>
        <w:jc w:val="left"/>
      </w:pPr>
    </w:p>
    <w:sectPr w:rsidR="0026331A" w:rsidRPr="002A7707" w:rsidSect="00D87B8A">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24203" w14:textId="77777777" w:rsidR="00252ECC" w:rsidRDefault="00252ECC" w:rsidP="00FB5C9E">
      <w:r>
        <w:separator/>
      </w:r>
    </w:p>
  </w:endnote>
  <w:endnote w:type="continuationSeparator" w:id="0">
    <w:p w14:paraId="37518BC2" w14:textId="77777777" w:rsidR="00252ECC" w:rsidRDefault="00252ECC"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621136"/>
      <w:docPartObj>
        <w:docPartGallery w:val="Page Numbers (Bottom of Page)"/>
        <w:docPartUnique/>
      </w:docPartObj>
    </w:sdtPr>
    <w:sdtEndPr/>
    <w:sdtContent>
      <w:p w14:paraId="50E0C24A" w14:textId="48776C8A" w:rsidR="00252ECC" w:rsidRDefault="00252ECC">
        <w:pPr>
          <w:pStyle w:val="Pieddepage"/>
          <w:jc w:val="right"/>
        </w:pPr>
        <w:r>
          <w:fldChar w:fldCharType="begin"/>
        </w:r>
        <w:r>
          <w:instrText>PAGE   \* MERGEFORMAT</w:instrText>
        </w:r>
        <w:r>
          <w:fldChar w:fldCharType="separate"/>
        </w:r>
        <w:r w:rsidR="007B7417">
          <w:rPr>
            <w:noProof/>
          </w:rPr>
          <w:t>2</w:t>
        </w:r>
        <w:r>
          <w:fldChar w:fldCharType="end"/>
        </w:r>
      </w:p>
    </w:sdtContent>
  </w:sdt>
  <w:p w14:paraId="2E5C132C" w14:textId="77777777" w:rsidR="00252ECC" w:rsidRDefault="00252E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3A1DD" w14:textId="223457F9" w:rsidR="00252ECC" w:rsidRDefault="00252ECC" w:rsidP="00DF40FD">
    <w:pPr>
      <w:pStyle w:val="Pieddepage"/>
      <w:jc w:val="center"/>
    </w:pPr>
  </w:p>
  <w:p w14:paraId="5FBF8E67" w14:textId="77777777" w:rsidR="00252ECC" w:rsidRDefault="00252EC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4569067"/>
      <w:docPartObj>
        <w:docPartGallery w:val="Page Numbers (Bottom of Page)"/>
        <w:docPartUnique/>
      </w:docPartObj>
    </w:sdtPr>
    <w:sdtEndPr/>
    <w:sdtContent>
      <w:p w14:paraId="585BA88C" w14:textId="7AAEE90C" w:rsidR="00252ECC" w:rsidRDefault="00252ECC">
        <w:pPr>
          <w:pStyle w:val="Pieddepage"/>
          <w:jc w:val="right"/>
        </w:pPr>
        <w:r>
          <w:fldChar w:fldCharType="begin"/>
        </w:r>
        <w:r>
          <w:instrText>PAGE   \* MERGEFORMAT</w:instrText>
        </w:r>
        <w:r>
          <w:fldChar w:fldCharType="separate"/>
        </w:r>
        <w:r w:rsidR="007B7417">
          <w:rPr>
            <w:noProof/>
          </w:rPr>
          <w:t>1</w:t>
        </w:r>
        <w:r>
          <w:fldChar w:fldCharType="end"/>
        </w:r>
      </w:p>
    </w:sdtContent>
  </w:sdt>
  <w:p w14:paraId="4F5DEC6F" w14:textId="77777777" w:rsidR="00252ECC" w:rsidRDefault="00252EC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21D15" w14:textId="77777777" w:rsidR="00252ECC" w:rsidRPr="003E1111" w:rsidRDefault="00252ECC" w:rsidP="003E111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37B3E" w14:textId="77777777" w:rsidR="00252ECC" w:rsidRPr="007E2131" w:rsidRDefault="00252ECC" w:rsidP="00DF40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1E5EC" w14:textId="77777777" w:rsidR="00252ECC" w:rsidRDefault="00252ECC" w:rsidP="00FB5C9E">
      <w:r>
        <w:separator/>
      </w:r>
    </w:p>
  </w:footnote>
  <w:footnote w:type="continuationSeparator" w:id="0">
    <w:p w14:paraId="68BFDC0B" w14:textId="77777777" w:rsidR="00252ECC" w:rsidRDefault="00252ECC" w:rsidP="00FB5C9E">
      <w:r>
        <w:continuationSeparator/>
      </w:r>
    </w:p>
  </w:footnote>
  <w:footnote w:id="1">
    <w:p w14:paraId="3405FED4" w14:textId="77777777" w:rsidR="00252ECC" w:rsidRPr="00F66104" w:rsidRDefault="00252ECC"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650DC9CE" w14:textId="77777777" w:rsidR="00252ECC" w:rsidRPr="00AF576C" w:rsidRDefault="00252ECC" w:rsidP="007C716A">
      <w:pPr>
        <w:pStyle w:val="Paragraphedeliste"/>
        <w:numPr>
          <w:ilvl w:val="0"/>
          <w:numId w:val="9"/>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5D03C5EA" w14:textId="77777777" w:rsidR="00252ECC" w:rsidRPr="00AF576C" w:rsidRDefault="00252ECC" w:rsidP="007C716A">
      <w:pPr>
        <w:pStyle w:val="Paragraphedeliste"/>
        <w:numPr>
          <w:ilvl w:val="0"/>
          <w:numId w:val="9"/>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74CC994A" w14:textId="77777777" w:rsidR="00252ECC" w:rsidRPr="000C22C3" w:rsidRDefault="00252ECC" w:rsidP="007C716A">
      <w:pPr>
        <w:pStyle w:val="Paragraphedeliste"/>
        <w:numPr>
          <w:ilvl w:val="0"/>
          <w:numId w:val="9"/>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21B2AD" w14:textId="77777777" w:rsidR="00252ECC" w:rsidRDefault="00252ECC"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6FD08E5B" w14:textId="77777777" w:rsidR="00252ECC" w:rsidRPr="00DF3C7D" w:rsidRDefault="00252ECC"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2EF22E66" w14:textId="77777777" w:rsidR="00252ECC" w:rsidRPr="00DF3C7D" w:rsidRDefault="00252ECC"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1BEAC3EB" w14:textId="77777777" w:rsidR="00252ECC" w:rsidRPr="00DF3C7D" w:rsidRDefault="00252ECC"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186ABF14" w14:textId="77777777" w:rsidR="00252ECC" w:rsidRPr="00DF3C7D" w:rsidRDefault="00252ECC"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5231184A" w14:textId="77777777" w:rsidR="00252ECC" w:rsidRPr="00DF3C7D" w:rsidRDefault="00252ECC"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81988" w14:textId="5E250DCC" w:rsidR="00252ECC" w:rsidRPr="003D172A" w:rsidRDefault="00252ECC"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7B7417">
      <w:rPr>
        <w:b/>
        <w:bCs/>
        <w:noProof/>
        <w:color w:val="808080" w:themeColor="background1" w:themeShade="80"/>
        <w:sz w:val="18"/>
        <w:szCs w:val="18"/>
      </w:rPr>
      <w:t>11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7B7417">
      <w:rPr>
        <w:b/>
        <w:noProof/>
        <w:color w:val="808080" w:themeColor="background1" w:themeShade="80"/>
        <w:sz w:val="18"/>
        <w:szCs w:val="18"/>
      </w:rPr>
      <w:t>11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719974743"/>
        <w:placeholder>
          <w:docPart w:val="F9E7FF9B55914699A7D6DEF6AE1EBE11"/>
        </w:placeholder>
      </w:sdtPr>
      <w:sdtEndPr/>
      <w:sdtContent>
        <w:r w:rsidRPr="00BA3D5A">
          <w:rPr>
            <w:color w:val="808080" w:themeColor="background1" w:themeShade="80"/>
            <w:sz w:val="18"/>
            <w:szCs w:val="18"/>
          </w:rPr>
          <w:t>TRAVAUX DE REPRISE DE L’AFFAISSEMENT DU TALUS AVAL AU PR13+1345 SUR LA RP5</w:t>
        </w:r>
      </w:sdtContent>
    </w:sdt>
    <w:r w:rsidRPr="003D172A">
      <w:rPr>
        <w:color w:val="808080" w:themeColor="background1" w:themeShade="80"/>
        <w:sz w:val="18"/>
        <w:szCs w:val="18"/>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6986" w14:textId="4792DF5A" w:rsidR="00252ECC" w:rsidRPr="00D347AF" w:rsidRDefault="00252EC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7B7417">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7B7417">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w:t>
    </w:r>
    <w:r w:rsidR="005629B8">
      <w:rPr>
        <w:color w:val="808080" w:themeColor="background1" w:themeShade="80"/>
        <w:sz w:val="18"/>
        <w:szCs w:val="18"/>
      </w:rPr>
      <w:t>ES (Délégation de pouvoirs</w:t>
    </w:r>
    <w:r>
      <w:rPr>
        <w:color w:val="808080" w:themeColor="background1" w:themeShade="80"/>
        <w:sz w:val="18"/>
        <w:szCs w:val="18"/>
      </w:rPr>
      <w:t xml:space="preserv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88340014"/>
        <w:placeholder>
          <w:docPart w:val="C716D574A09E40959C78D844DCE665D8"/>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20632947"/>
            <w:placeholder>
              <w:docPart w:val="ACB351BFF69C4747BCEDC3717ADB8CB1"/>
            </w:placeholder>
          </w:sdtPr>
          <w:sdtEndPr/>
          <w:sdtContent>
            <w:r w:rsidRPr="00BA3D5A">
              <w:rPr>
                <w:color w:val="808080" w:themeColor="background1" w:themeShade="80"/>
                <w:sz w:val="18"/>
                <w:szCs w:val="18"/>
              </w:rPr>
              <w:t>TRAVAUX DE REPRISE DE L’AFFAISSEMENT DU TALUS AVAL AU PR13+1345 SUR LA RP5</w:t>
            </w:r>
          </w:sdtContent>
        </w:sdt>
        <w:r w:rsidRPr="00D347AF">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4D0FE" w14:textId="035014C0" w:rsidR="00252ECC" w:rsidRPr="0046094C" w:rsidRDefault="00252EC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7B7417">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7B7417">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575672005"/>
        <w:placeholder>
          <w:docPart w:val="F889B2A939404205A19362813B874EA8"/>
        </w:placeholder>
      </w:sdtPr>
      <w:sdtEndPr/>
      <w:sdtContent>
        <w:r w:rsidRPr="0065125E">
          <w:rPr>
            <w:color w:val="808080" w:themeColor="background1" w:themeShade="80"/>
            <w:sz w:val="18"/>
            <w:szCs w:val="18"/>
          </w:rPr>
          <w:t>TRAVAUX DE REPRISE DE L’AFFAISSEMENT DU TALUS AVAL AU PR13+1345 SUR LA RP5</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4E51E" w14:textId="392916D7" w:rsidR="00252ECC" w:rsidRPr="0046094C" w:rsidRDefault="00252EC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7B7417">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7B7417">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54092464"/>
        <w:placeholder>
          <w:docPart w:val="0F0344E0D4474AD9BC3F594F179F9230"/>
        </w:placeholder>
      </w:sdtPr>
      <w:sdtEndPr/>
      <w:sdtContent>
        <w:r w:rsidRPr="0065125E">
          <w:rPr>
            <w:color w:val="808080" w:themeColor="background1" w:themeShade="80"/>
            <w:sz w:val="18"/>
            <w:szCs w:val="18"/>
          </w:rPr>
          <w:t>TRAVAUX DE REPRISE DE L’AFFAISSEMENT DU TALUS AVAL AU PR13+1345 SUR LA RP5</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8D8B8" w14:textId="77777777" w:rsidR="00252ECC" w:rsidRDefault="00252ECC">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008F025C" w14:textId="77777777" w:rsidR="00252ECC" w:rsidRDefault="00252ECC">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AF9D9" w14:textId="788D61A2" w:rsidR="00252ECC" w:rsidRPr="0046094C" w:rsidRDefault="00252EC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7B7417">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7B7417">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28583489"/>
        <w:placeholder>
          <w:docPart w:val="B63AE53343684B3196DFBBF78CF3C5FD"/>
        </w:placeholder>
      </w:sdtPr>
      <w:sdtEndPr/>
      <w:sdtContent>
        <w:r w:rsidRPr="0065125E">
          <w:rPr>
            <w:color w:val="808080" w:themeColor="background1" w:themeShade="80"/>
            <w:sz w:val="18"/>
            <w:szCs w:val="18"/>
          </w:rPr>
          <w:t>TRAVAUX DE REPRISE DE L’AFFAISSEMENT DU TALUS AVAL AU PR13+1345 SUR LA RP5</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5597A" w14:textId="3C5F771F" w:rsidR="00252ECC" w:rsidRPr="0046094C" w:rsidRDefault="00252EC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7B7417">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7B7417">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(Plan de charge)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367715872"/>
        <w:placeholder>
          <w:docPart w:val="4F5F009AB5B54050A9C3FC33FC8B3697"/>
        </w:placeholder>
      </w:sdtPr>
      <w:sdtEndPr/>
      <w:sdtContent>
        <w:r w:rsidRPr="0065125E">
          <w:rPr>
            <w:color w:val="808080" w:themeColor="background1" w:themeShade="80"/>
            <w:sz w:val="18"/>
            <w:szCs w:val="18"/>
          </w:rPr>
          <w:t>TRAVAUX DE REPRISE DE L’AFFAISSEMENT DU TALUS AVAL AU PR13+1345 SUR LA RP5</w:t>
        </w: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33E5E" w14:textId="599FEEFD" w:rsidR="00252ECC" w:rsidRPr="0046094C" w:rsidRDefault="00252EC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7B7417">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7B7417">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32110509"/>
        <w:placeholder>
          <w:docPart w:val="D9C5788835B148EC93D51D795B1671F5"/>
        </w:placeholder>
      </w:sdtPr>
      <w:sdtEndPr/>
      <w:sdtContent>
        <w:r w:rsidRPr="00BA3D5A">
          <w:rPr>
            <w:color w:val="808080" w:themeColor="background1" w:themeShade="80"/>
            <w:sz w:val="18"/>
            <w:szCs w:val="18"/>
          </w:rPr>
          <w:t>TRAVAUX DE REPRISE DE L’AFFAISSEMENT DU TALUS AVAL AU PR13+1345 SUR LA RP5</w:t>
        </w:r>
      </w:sdtContent>
    </w:sdt>
    <w:r w:rsidRPr="00D347AF">
      <w:rPr>
        <w:color w:val="808080" w:themeColor="background1" w:themeShade="80"/>
        <w:sz w:val="18"/>
        <w:szCs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B21CD" w14:textId="191F865F" w:rsidR="00252ECC" w:rsidRPr="0046094C" w:rsidRDefault="00252ECC" w:rsidP="007C716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7C716A">
      <w:rPr>
        <w:color w:val="808080" w:themeColor="background1" w:themeShade="80"/>
        <w:sz w:val="18"/>
        <w:szCs w:val="18"/>
      </w:rPr>
      <w:fldChar w:fldCharType="begin"/>
    </w:r>
    <w:r w:rsidRPr="007C716A">
      <w:rPr>
        <w:color w:val="808080" w:themeColor="background1" w:themeShade="80"/>
        <w:sz w:val="18"/>
        <w:szCs w:val="18"/>
      </w:rPr>
      <w:instrText>PAGE   \* MERGEFORMAT</w:instrText>
    </w:r>
    <w:r w:rsidRPr="007C716A">
      <w:rPr>
        <w:color w:val="808080" w:themeColor="background1" w:themeShade="80"/>
        <w:sz w:val="18"/>
        <w:szCs w:val="18"/>
      </w:rPr>
      <w:fldChar w:fldCharType="separate"/>
    </w:r>
    <w:r w:rsidR="007B7417">
      <w:rPr>
        <w:noProof/>
        <w:color w:val="808080" w:themeColor="background1" w:themeShade="80"/>
        <w:sz w:val="18"/>
        <w:szCs w:val="18"/>
      </w:rPr>
      <w:t>9</w:t>
    </w:r>
    <w:r w:rsidRPr="007C716A">
      <w:rPr>
        <w:color w:val="808080" w:themeColor="background1" w:themeShade="80"/>
        <w:sz w:val="18"/>
        <w:szCs w:val="18"/>
      </w:rPr>
      <w:fldChar w:fldCharType="end"/>
    </w:r>
    <w:r w:rsidRPr="003D172A">
      <w:rPr>
        <w:color w:val="808080" w:themeColor="background1" w:themeShade="80"/>
        <w:sz w:val="18"/>
        <w:szCs w:val="18"/>
      </w:rPr>
      <w:t xml:space="preserve"> sur </w:t>
    </w:r>
    <w:r>
      <w:rPr>
        <w:b/>
        <w:color w:val="808080" w:themeColor="background1" w:themeShade="80"/>
        <w:sz w:val="18"/>
        <w:szCs w:val="18"/>
      </w:rPr>
      <w:t>9</w:t>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(SOGED)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211958121"/>
        <w:placeholder>
          <w:docPart w:val="BB97C278837C4DCAB6EC97BC9038FEE8"/>
        </w:placeholder>
      </w:sdtPr>
      <w:sdtEndPr/>
      <w:sdtContent>
        <w:r w:rsidRPr="00BA3D5A">
          <w:rPr>
            <w:color w:val="808080" w:themeColor="background1" w:themeShade="80"/>
            <w:sz w:val="18"/>
            <w:szCs w:val="18"/>
          </w:rPr>
          <w:t>TRAVAUX DE REPRISE DE L’AFFAISSEMENT DU TALUS AVAL AU PR13+1345 SUR LA RP5</w:t>
        </w:r>
      </w:sdtContent>
    </w:sdt>
    <w:r w:rsidRPr="00D347AF">
      <w:rPr>
        <w:color w:val="808080" w:themeColor="background1" w:themeShade="80"/>
        <w:sz w:val="18"/>
        <w:szCs w:val="18"/>
      </w:rPr>
      <w:fldChar w:fldCharType="end"/>
    </w:r>
  </w:p>
  <w:p w14:paraId="56D1FB68" w14:textId="43A75C42" w:rsidR="00252ECC" w:rsidRPr="007C716A" w:rsidRDefault="00252ECC" w:rsidP="007C716A">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48A3" w14:textId="6F6F0D97" w:rsidR="00252ECC" w:rsidRPr="0046094C" w:rsidRDefault="00252ECC" w:rsidP="00DF40FD">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(SOGED) </w:t>
    </w:r>
    <w:r w:rsidRPr="003D172A">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MERGEFORMAT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921257005"/>
        <w:placeholder>
          <w:docPart w:val="9D74F0C26D764C5585D5FFA784FCB8B4"/>
        </w:placeholder>
      </w:sdtPr>
      <w:sdtEndPr/>
      <w:sdtContent>
        <w:sdt>
          <w:sdtPr>
            <w:rPr>
              <w:color w:val="808080" w:themeColor="background1" w:themeShade="80"/>
              <w:sz w:val="18"/>
              <w:szCs w:val="18"/>
            </w:rPr>
            <w:id w:val="-34744113"/>
            <w:placeholder>
              <w:docPart w:val="2B14504B05E9489CBBB8B56679748FE3"/>
            </w:placeholder>
          </w:sdtPr>
          <w:sdtEndPr/>
          <w:sdtContent>
            <w:sdt>
              <w:sdtPr>
                <w:rPr>
                  <w:color w:val="808080" w:themeColor="background1" w:themeShade="80"/>
                  <w:sz w:val="18"/>
                  <w:szCs w:val="18"/>
                </w:rPr>
                <w:alias w:val="Objet AO"/>
                <w:tag w:val="Objet AO"/>
                <w:id w:val="-519705791"/>
                <w:placeholder>
                  <w:docPart w:val="49121CDE298C4D7D92B54E98CF94FAE2"/>
                </w:placeholder>
              </w:sdtPr>
              <w:sdtEndPr/>
              <w:sdtContent>
                <w:r w:rsidRPr="00103240">
                  <w:rPr>
                    <w:color w:val="808080" w:themeColor="background1" w:themeShade="80"/>
                    <w:sz w:val="18"/>
                    <w:szCs w:val="18"/>
                  </w:rPr>
                  <w:t>TRAVAUX DE DÉCONSTRUCTION DE L’ANCIEN PONT DE THIO</w:t>
                </w:r>
              </w:sdtContent>
            </w:sdt>
          </w:sdtContent>
        </w:sdt>
      </w:sdtContent>
    </w:sdt>
    <w:r w:rsidRPr="003D172A">
      <w:rPr>
        <w:color w:val="808080" w:themeColor="background1" w:themeShade="80"/>
        <w:sz w:val="18"/>
        <w:szCs w:val="18"/>
      </w:rPr>
      <w:fldChar w:fldCharType="end"/>
    </w:r>
  </w:p>
  <w:p w14:paraId="1E2475A6" w14:textId="77777777" w:rsidR="00252ECC" w:rsidRPr="000E2A43" w:rsidRDefault="00252ECC" w:rsidP="00DF40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3F8C"/>
    <w:multiLevelType w:val="hybridMultilevel"/>
    <w:tmpl w:val="3CDE7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232C1"/>
    <w:multiLevelType w:val="hybridMultilevel"/>
    <w:tmpl w:val="A408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B07A2D"/>
    <w:multiLevelType w:val="hybridMultilevel"/>
    <w:tmpl w:val="657483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A82955"/>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78216CC"/>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18C24D6"/>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2B234C"/>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3AC198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B019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214102"/>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97331E4"/>
    <w:multiLevelType w:val="hybridMultilevel"/>
    <w:tmpl w:val="864A42E4"/>
    <w:lvl w:ilvl="0" w:tplc="AD3C5BE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76777C89"/>
    <w:multiLevelType w:val="hybridMultilevel"/>
    <w:tmpl w:val="E38ACBA0"/>
    <w:lvl w:ilvl="0" w:tplc="1082B11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CD3E49"/>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7"/>
  </w:num>
  <w:num w:numId="3">
    <w:abstractNumId w:val="2"/>
  </w:num>
  <w:num w:numId="4">
    <w:abstractNumId w:val="8"/>
  </w:num>
  <w:num w:numId="5">
    <w:abstractNumId w:val="27"/>
  </w:num>
  <w:num w:numId="6">
    <w:abstractNumId w:val="7"/>
  </w:num>
  <w:num w:numId="7">
    <w:abstractNumId w:val="5"/>
  </w:num>
  <w:num w:numId="8">
    <w:abstractNumId w:val="9"/>
  </w:num>
  <w:num w:numId="9">
    <w:abstractNumId w:val="11"/>
  </w:num>
  <w:num w:numId="10">
    <w:abstractNumId w:val="26"/>
  </w:num>
  <w:num w:numId="11">
    <w:abstractNumId w:val="18"/>
  </w:num>
  <w:num w:numId="12">
    <w:abstractNumId w:val="15"/>
  </w:num>
  <w:num w:numId="13">
    <w:abstractNumId w:val="12"/>
  </w:num>
  <w:num w:numId="14">
    <w:abstractNumId w:val="23"/>
  </w:num>
  <w:num w:numId="15">
    <w:abstractNumId w:val="19"/>
  </w:num>
  <w:num w:numId="16">
    <w:abstractNumId w:val="21"/>
  </w:num>
  <w:num w:numId="17">
    <w:abstractNumId w:val="20"/>
  </w:num>
  <w:num w:numId="18">
    <w:abstractNumId w:val="1"/>
  </w:num>
  <w:num w:numId="19">
    <w:abstractNumId w:val="22"/>
  </w:num>
  <w:num w:numId="20">
    <w:abstractNumId w:val="13"/>
  </w:num>
  <w:num w:numId="21">
    <w:abstractNumId w:val="25"/>
  </w:num>
  <w:num w:numId="22">
    <w:abstractNumId w:val="4"/>
  </w:num>
  <w:num w:numId="23">
    <w:abstractNumId w:val="14"/>
  </w:num>
  <w:num w:numId="24">
    <w:abstractNumId w:val="16"/>
  </w:num>
  <w:num w:numId="25">
    <w:abstractNumId w:val="10"/>
  </w:num>
  <w:num w:numId="26">
    <w:abstractNumId w:val="6"/>
  </w:num>
  <w:num w:numId="27">
    <w:abstractNumId w:val="3"/>
  </w:num>
  <w:num w:numId="28">
    <w:abstractNumId w:val="24"/>
  </w:num>
  <w:num w:numId="2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defaultTabStop w:val="709"/>
  <w:hyphenationZone w:val="425"/>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57D"/>
    <w:rsid w:val="0000168B"/>
    <w:rsid w:val="000055B5"/>
    <w:rsid w:val="00007A22"/>
    <w:rsid w:val="00007F14"/>
    <w:rsid w:val="00010DB3"/>
    <w:rsid w:val="00012AD3"/>
    <w:rsid w:val="00016536"/>
    <w:rsid w:val="0001712F"/>
    <w:rsid w:val="00017796"/>
    <w:rsid w:val="0001785C"/>
    <w:rsid w:val="00026625"/>
    <w:rsid w:val="00027178"/>
    <w:rsid w:val="00027298"/>
    <w:rsid w:val="00027D8C"/>
    <w:rsid w:val="00030D4E"/>
    <w:rsid w:val="00031942"/>
    <w:rsid w:val="00034A58"/>
    <w:rsid w:val="00034E7E"/>
    <w:rsid w:val="00040E10"/>
    <w:rsid w:val="00041DCB"/>
    <w:rsid w:val="00043687"/>
    <w:rsid w:val="0004462F"/>
    <w:rsid w:val="0004499D"/>
    <w:rsid w:val="00045E6D"/>
    <w:rsid w:val="00051DFD"/>
    <w:rsid w:val="00051FE7"/>
    <w:rsid w:val="00053DB3"/>
    <w:rsid w:val="00055391"/>
    <w:rsid w:val="0005566A"/>
    <w:rsid w:val="00056DF5"/>
    <w:rsid w:val="000637C6"/>
    <w:rsid w:val="00065206"/>
    <w:rsid w:val="00070905"/>
    <w:rsid w:val="00071186"/>
    <w:rsid w:val="00071F1C"/>
    <w:rsid w:val="00074424"/>
    <w:rsid w:val="00076E6F"/>
    <w:rsid w:val="000777BD"/>
    <w:rsid w:val="0008049E"/>
    <w:rsid w:val="00081B5E"/>
    <w:rsid w:val="000833A2"/>
    <w:rsid w:val="00085611"/>
    <w:rsid w:val="00085F2C"/>
    <w:rsid w:val="000870FB"/>
    <w:rsid w:val="000872DF"/>
    <w:rsid w:val="00090DC2"/>
    <w:rsid w:val="00092E2B"/>
    <w:rsid w:val="00093294"/>
    <w:rsid w:val="0009373D"/>
    <w:rsid w:val="00093B64"/>
    <w:rsid w:val="00094566"/>
    <w:rsid w:val="00094EF1"/>
    <w:rsid w:val="000978FA"/>
    <w:rsid w:val="00097F65"/>
    <w:rsid w:val="000A07F2"/>
    <w:rsid w:val="000A1E2A"/>
    <w:rsid w:val="000A529C"/>
    <w:rsid w:val="000A6746"/>
    <w:rsid w:val="000A73FB"/>
    <w:rsid w:val="000A7F57"/>
    <w:rsid w:val="000B15C1"/>
    <w:rsid w:val="000B1717"/>
    <w:rsid w:val="000B1DA8"/>
    <w:rsid w:val="000B474C"/>
    <w:rsid w:val="000B6101"/>
    <w:rsid w:val="000B7223"/>
    <w:rsid w:val="000B7445"/>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E085C"/>
    <w:rsid w:val="000E0CCF"/>
    <w:rsid w:val="000E154E"/>
    <w:rsid w:val="000E1CAD"/>
    <w:rsid w:val="000E4273"/>
    <w:rsid w:val="000E4881"/>
    <w:rsid w:val="000E55C5"/>
    <w:rsid w:val="000E62C1"/>
    <w:rsid w:val="000E6606"/>
    <w:rsid w:val="000E683C"/>
    <w:rsid w:val="000F0894"/>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4059"/>
    <w:rsid w:val="0011462B"/>
    <w:rsid w:val="001157F4"/>
    <w:rsid w:val="00120A4D"/>
    <w:rsid w:val="00122FBB"/>
    <w:rsid w:val="00123C24"/>
    <w:rsid w:val="00123E7D"/>
    <w:rsid w:val="0012583B"/>
    <w:rsid w:val="00132E56"/>
    <w:rsid w:val="0013383C"/>
    <w:rsid w:val="0013416D"/>
    <w:rsid w:val="00134B49"/>
    <w:rsid w:val="00135140"/>
    <w:rsid w:val="001363FE"/>
    <w:rsid w:val="00137555"/>
    <w:rsid w:val="001378AD"/>
    <w:rsid w:val="001422C0"/>
    <w:rsid w:val="001429F1"/>
    <w:rsid w:val="001466D3"/>
    <w:rsid w:val="00153D4D"/>
    <w:rsid w:val="0016435F"/>
    <w:rsid w:val="001664AD"/>
    <w:rsid w:val="00166E03"/>
    <w:rsid w:val="00167349"/>
    <w:rsid w:val="00167679"/>
    <w:rsid w:val="0016795B"/>
    <w:rsid w:val="001703D9"/>
    <w:rsid w:val="00171CA2"/>
    <w:rsid w:val="00174C7A"/>
    <w:rsid w:val="00175713"/>
    <w:rsid w:val="0017788A"/>
    <w:rsid w:val="00177D8A"/>
    <w:rsid w:val="00180C30"/>
    <w:rsid w:val="001814C2"/>
    <w:rsid w:val="00184528"/>
    <w:rsid w:val="001869D9"/>
    <w:rsid w:val="001913E8"/>
    <w:rsid w:val="00191A54"/>
    <w:rsid w:val="00191B6B"/>
    <w:rsid w:val="00192128"/>
    <w:rsid w:val="001923A9"/>
    <w:rsid w:val="00192517"/>
    <w:rsid w:val="00194940"/>
    <w:rsid w:val="00194CA7"/>
    <w:rsid w:val="001957BF"/>
    <w:rsid w:val="00196EEC"/>
    <w:rsid w:val="001979A6"/>
    <w:rsid w:val="001A137A"/>
    <w:rsid w:val="001A7D7E"/>
    <w:rsid w:val="001B19C6"/>
    <w:rsid w:val="001B1D2E"/>
    <w:rsid w:val="001B220C"/>
    <w:rsid w:val="001B226A"/>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76FE"/>
    <w:rsid w:val="001D79BD"/>
    <w:rsid w:val="001D7CE8"/>
    <w:rsid w:val="001E069B"/>
    <w:rsid w:val="001E177E"/>
    <w:rsid w:val="001E2B12"/>
    <w:rsid w:val="001E31C6"/>
    <w:rsid w:val="001E52CD"/>
    <w:rsid w:val="001E5B8E"/>
    <w:rsid w:val="001E7BC5"/>
    <w:rsid w:val="001F0099"/>
    <w:rsid w:val="001F0369"/>
    <w:rsid w:val="001F0EB3"/>
    <w:rsid w:val="001F1103"/>
    <w:rsid w:val="001F4D30"/>
    <w:rsid w:val="001F653B"/>
    <w:rsid w:val="001F6AD3"/>
    <w:rsid w:val="001F6F60"/>
    <w:rsid w:val="001F7494"/>
    <w:rsid w:val="002011EC"/>
    <w:rsid w:val="00202629"/>
    <w:rsid w:val="002028DE"/>
    <w:rsid w:val="00202E11"/>
    <w:rsid w:val="00202F31"/>
    <w:rsid w:val="002057B5"/>
    <w:rsid w:val="00206D04"/>
    <w:rsid w:val="00207FA5"/>
    <w:rsid w:val="002102C6"/>
    <w:rsid w:val="0021154C"/>
    <w:rsid w:val="002142C4"/>
    <w:rsid w:val="00220B72"/>
    <w:rsid w:val="0022114F"/>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72BA"/>
    <w:rsid w:val="0024744B"/>
    <w:rsid w:val="00247ED3"/>
    <w:rsid w:val="00252608"/>
    <w:rsid w:val="00252ECC"/>
    <w:rsid w:val="002561E7"/>
    <w:rsid w:val="00261027"/>
    <w:rsid w:val="002632BF"/>
    <w:rsid w:val="0026331A"/>
    <w:rsid w:val="002637B5"/>
    <w:rsid w:val="00265C4C"/>
    <w:rsid w:val="0026661B"/>
    <w:rsid w:val="002678DE"/>
    <w:rsid w:val="00267C66"/>
    <w:rsid w:val="00271D3A"/>
    <w:rsid w:val="002724BE"/>
    <w:rsid w:val="0027673B"/>
    <w:rsid w:val="0027773E"/>
    <w:rsid w:val="00280078"/>
    <w:rsid w:val="00280E46"/>
    <w:rsid w:val="002814C9"/>
    <w:rsid w:val="0028192F"/>
    <w:rsid w:val="002819B2"/>
    <w:rsid w:val="002829FA"/>
    <w:rsid w:val="00282F61"/>
    <w:rsid w:val="00283A3A"/>
    <w:rsid w:val="00284599"/>
    <w:rsid w:val="0028465B"/>
    <w:rsid w:val="00284912"/>
    <w:rsid w:val="0028658A"/>
    <w:rsid w:val="002869E3"/>
    <w:rsid w:val="0029491D"/>
    <w:rsid w:val="00297E44"/>
    <w:rsid w:val="00297E96"/>
    <w:rsid w:val="002A032C"/>
    <w:rsid w:val="002A1004"/>
    <w:rsid w:val="002A1012"/>
    <w:rsid w:val="002A103F"/>
    <w:rsid w:val="002A111C"/>
    <w:rsid w:val="002A1273"/>
    <w:rsid w:val="002A39BC"/>
    <w:rsid w:val="002A567D"/>
    <w:rsid w:val="002A7707"/>
    <w:rsid w:val="002A7B59"/>
    <w:rsid w:val="002B4DD4"/>
    <w:rsid w:val="002B5565"/>
    <w:rsid w:val="002B5940"/>
    <w:rsid w:val="002C00DA"/>
    <w:rsid w:val="002C0CB5"/>
    <w:rsid w:val="002C274C"/>
    <w:rsid w:val="002D080F"/>
    <w:rsid w:val="002D133D"/>
    <w:rsid w:val="002D22AA"/>
    <w:rsid w:val="002D315F"/>
    <w:rsid w:val="002D4288"/>
    <w:rsid w:val="002D4CEC"/>
    <w:rsid w:val="002D6404"/>
    <w:rsid w:val="002E1B61"/>
    <w:rsid w:val="002E2B1D"/>
    <w:rsid w:val="002E2F5D"/>
    <w:rsid w:val="002E3DB1"/>
    <w:rsid w:val="002E4522"/>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07FF1"/>
    <w:rsid w:val="00313765"/>
    <w:rsid w:val="0031437E"/>
    <w:rsid w:val="00314524"/>
    <w:rsid w:val="00321914"/>
    <w:rsid w:val="00322FE5"/>
    <w:rsid w:val="00330D2A"/>
    <w:rsid w:val="00331621"/>
    <w:rsid w:val="0033256D"/>
    <w:rsid w:val="00332794"/>
    <w:rsid w:val="003339CC"/>
    <w:rsid w:val="00335283"/>
    <w:rsid w:val="003359CD"/>
    <w:rsid w:val="00336339"/>
    <w:rsid w:val="00336493"/>
    <w:rsid w:val="00337A16"/>
    <w:rsid w:val="00337EAE"/>
    <w:rsid w:val="003403D1"/>
    <w:rsid w:val="00340CFC"/>
    <w:rsid w:val="003435B6"/>
    <w:rsid w:val="003452CA"/>
    <w:rsid w:val="00345DC3"/>
    <w:rsid w:val="003468D9"/>
    <w:rsid w:val="00354341"/>
    <w:rsid w:val="0035470F"/>
    <w:rsid w:val="00354AD0"/>
    <w:rsid w:val="00355AAE"/>
    <w:rsid w:val="00356F83"/>
    <w:rsid w:val="00357048"/>
    <w:rsid w:val="00357494"/>
    <w:rsid w:val="00360C30"/>
    <w:rsid w:val="0036222B"/>
    <w:rsid w:val="00363869"/>
    <w:rsid w:val="00366498"/>
    <w:rsid w:val="00367B39"/>
    <w:rsid w:val="003705A9"/>
    <w:rsid w:val="0037089C"/>
    <w:rsid w:val="00371EAF"/>
    <w:rsid w:val="00372271"/>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B428E"/>
    <w:rsid w:val="003B5BFB"/>
    <w:rsid w:val="003B5D55"/>
    <w:rsid w:val="003B6C69"/>
    <w:rsid w:val="003C28A0"/>
    <w:rsid w:val="003C306D"/>
    <w:rsid w:val="003C30CE"/>
    <w:rsid w:val="003C3646"/>
    <w:rsid w:val="003C5766"/>
    <w:rsid w:val="003C58CC"/>
    <w:rsid w:val="003C5C46"/>
    <w:rsid w:val="003D172A"/>
    <w:rsid w:val="003D1E1A"/>
    <w:rsid w:val="003D2DBB"/>
    <w:rsid w:val="003D38FE"/>
    <w:rsid w:val="003D3D25"/>
    <w:rsid w:val="003D4AC5"/>
    <w:rsid w:val="003D577A"/>
    <w:rsid w:val="003D733C"/>
    <w:rsid w:val="003D742B"/>
    <w:rsid w:val="003E1111"/>
    <w:rsid w:val="003E1530"/>
    <w:rsid w:val="003E2BA4"/>
    <w:rsid w:val="003E4A55"/>
    <w:rsid w:val="003E66E3"/>
    <w:rsid w:val="003E69BA"/>
    <w:rsid w:val="003E78BF"/>
    <w:rsid w:val="003E7B36"/>
    <w:rsid w:val="003F11F6"/>
    <w:rsid w:val="003F137E"/>
    <w:rsid w:val="003F41AE"/>
    <w:rsid w:val="003F49E8"/>
    <w:rsid w:val="003F5148"/>
    <w:rsid w:val="003F5AC2"/>
    <w:rsid w:val="003F601B"/>
    <w:rsid w:val="003F7747"/>
    <w:rsid w:val="00400A1D"/>
    <w:rsid w:val="004020C8"/>
    <w:rsid w:val="00402D63"/>
    <w:rsid w:val="00403065"/>
    <w:rsid w:val="00403864"/>
    <w:rsid w:val="004046C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595"/>
    <w:rsid w:val="004337CD"/>
    <w:rsid w:val="0043611C"/>
    <w:rsid w:val="0043765A"/>
    <w:rsid w:val="004422FF"/>
    <w:rsid w:val="00445054"/>
    <w:rsid w:val="00446073"/>
    <w:rsid w:val="00447C6D"/>
    <w:rsid w:val="00450E69"/>
    <w:rsid w:val="00452B9C"/>
    <w:rsid w:val="00453D46"/>
    <w:rsid w:val="00460373"/>
    <w:rsid w:val="0046094C"/>
    <w:rsid w:val="00460D86"/>
    <w:rsid w:val="00461AFD"/>
    <w:rsid w:val="004626C0"/>
    <w:rsid w:val="00467490"/>
    <w:rsid w:val="00470E8F"/>
    <w:rsid w:val="0047106D"/>
    <w:rsid w:val="00472A30"/>
    <w:rsid w:val="00473A4B"/>
    <w:rsid w:val="004766CF"/>
    <w:rsid w:val="00476E0F"/>
    <w:rsid w:val="00477A51"/>
    <w:rsid w:val="00482635"/>
    <w:rsid w:val="00483686"/>
    <w:rsid w:val="004857E2"/>
    <w:rsid w:val="00485A91"/>
    <w:rsid w:val="00487CFA"/>
    <w:rsid w:val="00487DED"/>
    <w:rsid w:val="00490D59"/>
    <w:rsid w:val="004935EF"/>
    <w:rsid w:val="00493AD2"/>
    <w:rsid w:val="00493FEB"/>
    <w:rsid w:val="00495BDB"/>
    <w:rsid w:val="00497EF8"/>
    <w:rsid w:val="004A1DCB"/>
    <w:rsid w:val="004A5E74"/>
    <w:rsid w:val="004A6291"/>
    <w:rsid w:val="004A6E0F"/>
    <w:rsid w:val="004B15B5"/>
    <w:rsid w:val="004B32D7"/>
    <w:rsid w:val="004B4561"/>
    <w:rsid w:val="004B5973"/>
    <w:rsid w:val="004B5C9E"/>
    <w:rsid w:val="004B7498"/>
    <w:rsid w:val="004C0CB9"/>
    <w:rsid w:val="004C37DC"/>
    <w:rsid w:val="004C46CD"/>
    <w:rsid w:val="004C6C8B"/>
    <w:rsid w:val="004C6E0F"/>
    <w:rsid w:val="004D1847"/>
    <w:rsid w:val="004D5B03"/>
    <w:rsid w:val="004E212D"/>
    <w:rsid w:val="004E2494"/>
    <w:rsid w:val="004E30F9"/>
    <w:rsid w:val="004E393F"/>
    <w:rsid w:val="004E3BFA"/>
    <w:rsid w:val="004E4B83"/>
    <w:rsid w:val="004E6E1B"/>
    <w:rsid w:val="004E7BD6"/>
    <w:rsid w:val="004F016A"/>
    <w:rsid w:val="004F3481"/>
    <w:rsid w:val="004F4719"/>
    <w:rsid w:val="004F4A55"/>
    <w:rsid w:val="004F752C"/>
    <w:rsid w:val="004F7557"/>
    <w:rsid w:val="005011EE"/>
    <w:rsid w:val="0050313D"/>
    <w:rsid w:val="005036ED"/>
    <w:rsid w:val="0050563C"/>
    <w:rsid w:val="00506BCA"/>
    <w:rsid w:val="0050796E"/>
    <w:rsid w:val="0051005D"/>
    <w:rsid w:val="0051368C"/>
    <w:rsid w:val="005142C4"/>
    <w:rsid w:val="00514A32"/>
    <w:rsid w:val="00514D0D"/>
    <w:rsid w:val="00514D54"/>
    <w:rsid w:val="005150CC"/>
    <w:rsid w:val="0051542B"/>
    <w:rsid w:val="005164F5"/>
    <w:rsid w:val="005212F7"/>
    <w:rsid w:val="005253FC"/>
    <w:rsid w:val="00526AB2"/>
    <w:rsid w:val="00526E7E"/>
    <w:rsid w:val="00527857"/>
    <w:rsid w:val="00531A0B"/>
    <w:rsid w:val="005322C6"/>
    <w:rsid w:val="00532596"/>
    <w:rsid w:val="005345C1"/>
    <w:rsid w:val="00536015"/>
    <w:rsid w:val="00536131"/>
    <w:rsid w:val="00537822"/>
    <w:rsid w:val="005423E7"/>
    <w:rsid w:val="0054244D"/>
    <w:rsid w:val="005442D0"/>
    <w:rsid w:val="00545FF3"/>
    <w:rsid w:val="00547E6E"/>
    <w:rsid w:val="00550CDD"/>
    <w:rsid w:val="00550F76"/>
    <w:rsid w:val="005519DD"/>
    <w:rsid w:val="00551BAC"/>
    <w:rsid w:val="00551BBE"/>
    <w:rsid w:val="00552E5D"/>
    <w:rsid w:val="00554446"/>
    <w:rsid w:val="005551CA"/>
    <w:rsid w:val="0056025A"/>
    <w:rsid w:val="0056089B"/>
    <w:rsid w:val="00561900"/>
    <w:rsid w:val="00561A41"/>
    <w:rsid w:val="00561EB2"/>
    <w:rsid w:val="00562059"/>
    <w:rsid w:val="005623BA"/>
    <w:rsid w:val="005629B8"/>
    <w:rsid w:val="00563717"/>
    <w:rsid w:val="0056446D"/>
    <w:rsid w:val="0056527A"/>
    <w:rsid w:val="005658F8"/>
    <w:rsid w:val="00570E88"/>
    <w:rsid w:val="00572EC6"/>
    <w:rsid w:val="0057510B"/>
    <w:rsid w:val="00575E32"/>
    <w:rsid w:val="0057790C"/>
    <w:rsid w:val="00583CC7"/>
    <w:rsid w:val="00585DAD"/>
    <w:rsid w:val="0059026A"/>
    <w:rsid w:val="005903DD"/>
    <w:rsid w:val="00597F73"/>
    <w:rsid w:val="005A0C24"/>
    <w:rsid w:val="005A30CF"/>
    <w:rsid w:val="005A48D4"/>
    <w:rsid w:val="005A6437"/>
    <w:rsid w:val="005A7905"/>
    <w:rsid w:val="005B0D3F"/>
    <w:rsid w:val="005B0E7C"/>
    <w:rsid w:val="005B28EA"/>
    <w:rsid w:val="005B3E74"/>
    <w:rsid w:val="005B59CB"/>
    <w:rsid w:val="005B5A0D"/>
    <w:rsid w:val="005B5FF2"/>
    <w:rsid w:val="005B618B"/>
    <w:rsid w:val="005B737D"/>
    <w:rsid w:val="005C2ABA"/>
    <w:rsid w:val="005C3E41"/>
    <w:rsid w:val="005C3F4E"/>
    <w:rsid w:val="005C4A18"/>
    <w:rsid w:val="005C562F"/>
    <w:rsid w:val="005C6143"/>
    <w:rsid w:val="005C66EE"/>
    <w:rsid w:val="005C712F"/>
    <w:rsid w:val="005C7FB6"/>
    <w:rsid w:val="005D1D56"/>
    <w:rsid w:val="005D2066"/>
    <w:rsid w:val="005D3281"/>
    <w:rsid w:val="005D35E4"/>
    <w:rsid w:val="005D4769"/>
    <w:rsid w:val="005D5233"/>
    <w:rsid w:val="005E1629"/>
    <w:rsid w:val="005E2150"/>
    <w:rsid w:val="005F22E9"/>
    <w:rsid w:val="005F3AF4"/>
    <w:rsid w:val="005F3CC9"/>
    <w:rsid w:val="005F45EC"/>
    <w:rsid w:val="005F4939"/>
    <w:rsid w:val="005F4C7B"/>
    <w:rsid w:val="005F6019"/>
    <w:rsid w:val="005F7CE7"/>
    <w:rsid w:val="00600A4D"/>
    <w:rsid w:val="0060381A"/>
    <w:rsid w:val="00604821"/>
    <w:rsid w:val="006051C1"/>
    <w:rsid w:val="006070FB"/>
    <w:rsid w:val="00611B18"/>
    <w:rsid w:val="00611D91"/>
    <w:rsid w:val="00612EE2"/>
    <w:rsid w:val="006133A0"/>
    <w:rsid w:val="006139D8"/>
    <w:rsid w:val="00614847"/>
    <w:rsid w:val="006155EB"/>
    <w:rsid w:val="00620A8E"/>
    <w:rsid w:val="006213D3"/>
    <w:rsid w:val="00622BFC"/>
    <w:rsid w:val="00623255"/>
    <w:rsid w:val="00623714"/>
    <w:rsid w:val="00623AD5"/>
    <w:rsid w:val="00625E7E"/>
    <w:rsid w:val="0062653B"/>
    <w:rsid w:val="00626841"/>
    <w:rsid w:val="00626A1E"/>
    <w:rsid w:val="00626CA3"/>
    <w:rsid w:val="006279A3"/>
    <w:rsid w:val="00632819"/>
    <w:rsid w:val="00632DAF"/>
    <w:rsid w:val="006362B7"/>
    <w:rsid w:val="00640088"/>
    <w:rsid w:val="006402B5"/>
    <w:rsid w:val="006434A3"/>
    <w:rsid w:val="00643B98"/>
    <w:rsid w:val="00643E6D"/>
    <w:rsid w:val="00645869"/>
    <w:rsid w:val="00646CCD"/>
    <w:rsid w:val="00646FE2"/>
    <w:rsid w:val="00647242"/>
    <w:rsid w:val="00647F40"/>
    <w:rsid w:val="0065045A"/>
    <w:rsid w:val="00650C2A"/>
    <w:rsid w:val="0065125E"/>
    <w:rsid w:val="00651D92"/>
    <w:rsid w:val="00651E2A"/>
    <w:rsid w:val="006529A6"/>
    <w:rsid w:val="00653EA0"/>
    <w:rsid w:val="00655158"/>
    <w:rsid w:val="00656E82"/>
    <w:rsid w:val="006655FD"/>
    <w:rsid w:val="006662A9"/>
    <w:rsid w:val="00667149"/>
    <w:rsid w:val="00670ED1"/>
    <w:rsid w:val="0067225A"/>
    <w:rsid w:val="0067569C"/>
    <w:rsid w:val="00676428"/>
    <w:rsid w:val="0068228F"/>
    <w:rsid w:val="00685520"/>
    <w:rsid w:val="006856AE"/>
    <w:rsid w:val="00687731"/>
    <w:rsid w:val="00687E26"/>
    <w:rsid w:val="00691F06"/>
    <w:rsid w:val="0069247B"/>
    <w:rsid w:val="006936AB"/>
    <w:rsid w:val="0069503A"/>
    <w:rsid w:val="00695FFE"/>
    <w:rsid w:val="006969D8"/>
    <w:rsid w:val="00696EB7"/>
    <w:rsid w:val="006A1813"/>
    <w:rsid w:val="006A206F"/>
    <w:rsid w:val="006A3188"/>
    <w:rsid w:val="006A39D7"/>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F00AA"/>
    <w:rsid w:val="006F01B9"/>
    <w:rsid w:val="006F0EF1"/>
    <w:rsid w:val="006F19AC"/>
    <w:rsid w:val="006F380B"/>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5F9F"/>
    <w:rsid w:val="0072622E"/>
    <w:rsid w:val="0072700E"/>
    <w:rsid w:val="00727493"/>
    <w:rsid w:val="00730388"/>
    <w:rsid w:val="0073112D"/>
    <w:rsid w:val="00733DE0"/>
    <w:rsid w:val="00734780"/>
    <w:rsid w:val="007360F9"/>
    <w:rsid w:val="00736AD7"/>
    <w:rsid w:val="00741602"/>
    <w:rsid w:val="00743810"/>
    <w:rsid w:val="00743D77"/>
    <w:rsid w:val="00745284"/>
    <w:rsid w:val="00745B6E"/>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82B58"/>
    <w:rsid w:val="00783961"/>
    <w:rsid w:val="00784143"/>
    <w:rsid w:val="00786EB8"/>
    <w:rsid w:val="0079096A"/>
    <w:rsid w:val="007919E6"/>
    <w:rsid w:val="00793FE8"/>
    <w:rsid w:val="00794B76"/>
    <w:rsid w:val="00794DAA"/>
    <w:rsid w:val="00795082"/>
    <w:rsid w:val="007A0DDE"/>
    <w:rsid w:val="007A0F77"/>
    <w:rsid w:val="007A19F1"/>
    <w:rsid w:val="007A1A8A"/>
    <w:rsid w:val="007A4B42"/>
    <w:rsid w:val="007A559E"/>
    <w:rsid w:val="007A6E79"/>
    <w:rsid w:val="007A7236"/>
    <w:rsid w:val="007A76C1"/>
    <w:rsid w:val="007A7C86"/>
    <w:rsid w:val="007A7DF9"/>
    <w:rsid w:val="007B0840"/>
    <w:rsid w:val="007B0F4C"/>
    <w:rsid w:val="007B20CD"/>
    <w:rsid w:val="007B3958"/>
    <w:rsid w:val="007B5071"/>
    <w:rsid w:val="007B7417"/>
    <w:rsid w:val="007B79F0"/>
    <w:rsid w:val="007B7CA8"/>
    <w:rsid w:val="007B7FD0"/>
    <w:rsid w:val="007C039D"/>
    <w:rsid w:val="007C267A"/>
    <w:rsid w:val="007C48F6"/>
    <w:rsid w:val="007C4D40"/>
    <w:rsid w:val="007C5D03"/>
    <w:rsid w:val="007C716A"/>
    <w:rsid w:val="007C7DA1"/>
    <w:rsid w:val="007D01BC"/>
    <w:rsid w:val="007D3F30"/>
    <w:rsid w:val="007D4479"/>
    <w:rsid w:val="007D4C85"/>
    <w:rsid w:val="007E03EA"/>
    <w:rsid w:val="007E1795"/>
    <w:rsid w:val="007E25CA"/>
    <w:rsid w:val="007E2DF8"/>
    <w:rsid w:val="007E476C"/>
    <w:rsid w:val="007E6706"/>
    <w:rsid w:val="007E691D"/>
    <w:rsid w:val="007F1686"/>
    <w:rsid w:val="007F23A9"/>
    <w:rsid w:val="007F3225"/>
    <w:rsid w:val="007F3E95"/>
    <w:rsid w:val="007F4A73"/>
    <w:rsid w:val="007F72B0"/>
    <w:rsid w:val="007F7FCD"/>
    <w:rsid w:val="0080042D"/>
    <w:rsid w:val="008006AE"/>
    <w:rsid w:val="00801610"/>
    <w:rsid w:val="00801820"/>
    <w:rsid w:val="00802338"/>
    <w:rsid w:val="00804209"/>
    <w:rsid w:val="00806C2B"/>
    <w:rsid w:val="0081095B"/>
    <w:rsid w:val="00812289"/>
    <w:rsid w:val="00813484"/>
    <w:rsid w:val="00816373"/>
    <w:rsid w:val="00821399"/>
    <w:rsid w:val="00830C2D"/>
    <w:rsid w:val="00831F1B"/>
    <w:rsid w:val="008323A0"/>
    <w:rsid w:val="008374C7"/>
    <w:rsid w:val="00840243"/>
    <w:rsid w:val="00841848"/>
    <w:rsid w:val="008426BC"/>
    <w:rsid w:val="008448AD"/>
    <w:rsid w:val="00844990"/>
    <w:rsid w:val="008450C0"/>
    <w:rsid w:val="008469E6"/>
    <w:rsid w:val="0084740C"/>
    <w:rsid w:val="008525B0"/>
    <w:rsid w:val="00854296"/>
    <w:rsid w:val="00854CDF"/>
    <w:rsid w:val="008603F2"/>
    <w:rsid w:val="0086176F"/>
    <w:rsid w:val="00862061"/>
    <w:rsid w:val="00862E1B"/>
    <w:rsid w:val="0086383B"/>
    <w:rsid w:val="00863D71"/>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2E32"/>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0F1"/>
    <w:rsid w:val="008B2F18"/>
    <w:rsid w:val="008B31AB"/>
    <w:rsid w:val="008B4B2D"/>
    <w:rsid w:val="008B5005"/>
    <w:rsid w:val="008B504B"/>
    <w:rsid w:val="008B713C"/>
    <w:rsid w:val="008C03B5"/>
    <w:rsid w:val="008C12B6"/>
    <w:rsid w:val="008C1BC7"/>
    <w:rsid w:val="008C21DB"/>
    <w:rsid w:val="008C34A2"/>
    <w:rsid w:val="008C395F"/>
    <w:rsid w:val="008C3BF5"/>
    <w:rsid w:val="008C3D0A"/>
    <w:rsid w:val="008C3D7B"/>
    <w:rsid w:val="008C512C"/>
    <w:rsid w:val="008C5FE1"/>
    <w:rsid w:val="008D0323"/>
    <w:rsid w:val="008D201D"/>
    <w:rsid w:val="008D2827"/>
    <w:rsid w:val="008D351B"/>
    <w:rsid w:val="008D3734"/>
    <w:rsid w:val="008D3863"/>
    <w:rsid w:val="008D4620"/>
    <w:rsid w:val="008D4917"/>
    <w:rsid w:val="008D49F6"/>
    <w:rsid w:val="008D52E8"/>
    <w:rsid w:val="008D76AC"/>
    <w:rsid w:val="008D7F63"/>
    <w:rsid w:val="008E00EE"/>
    <w:rsid w:val="008E1ABA"/>
    <w:rsid w:val="008E258A"/>
    <w:rsid w:val="008E2D2B"/>
    <w:rsid w:val="008E3AD7"/>
    <w:rsid w:val="008E3B63"/>
    <w:rsid w:val="008E787B"/>
    <w:rsid w:val="008F3390"/>
    <w:rsid w:val="008F388C"/>
    <w:rsid w:val="008F4F78"/>
    <w:rsid w:val="00900BF5"/>
    <w:rsid w:val="00904013"/>
    <w:rsid w:val="00904338"/>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6423"/>
    <w:rsid w:val="009467FB"/>
    <w:rsid w:val="00947121"/>
    <w:rsid w:val="0095070E"/>
    <w:rsid w:val="009511BE"/>
    <w:rsid w:val="00952D8D"/>
    <w:rsid w:val="00954698"/>
    <w:rsid w:val="00954820"/>
    <w:rsid w:val="00955392"/>
    <w:rsid w:val="00955439"/>
    <w:rsid w:val="00956E75"/>
    <w:rsid w:val="0095724B"/>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E2D"/>
    <w:rsid w:val="00984049"/>
    <w:rsid w:val="00985DE2"/>
    <w:rsid w:val="00987068"/>
    <w:rsid w:val="00987775"/>
    <w:rsid w:val="00990E67"/>
    <w:rsid w:val="009948E7"/>
    <w:rsid w:val="0099576B"/>
    <w:rsid w:val="00996D2F"/>
    <w:rsid w:val="00997346"/>
    <w:rsid w:val="009A34B5"/>
    <w:rsid w:val="009A39F7"/>
    <w:rsid w:val="009A426A"/>
    <w:rsid w:val="009A43D1"/>
    <w:rsid w:val="009A6024"/>
    <w:rsid w:val="009A773B"/>
    <w:rsid w:val="009B0304"/>
    <w:rsid w:val="009B0C11"/>
    <w:rsid w:val="009B1954"/>
    <w:rsid w:val="009B1F0B"/>
    <w:rsid w:val="009B212B"/>
    <w:rsid w:val="009B413D"/>
    <w:rsid w:val="009B5DD7"/>
    <w:rsid w:val="009B608D"/>
    <w:rsid w:val="009C1D92"/>
    <w:rsid w:val="009C28BD"/>
    <w:rsid w:val="009C2CA4"/>
    <w:rsid w:val="009C706D"/>
    <w:rsid w:val="009C7A20"/>
    <w:rsid w:val="009C7C59"/>
    <w:rsid w:val="009D1D13"/>
    <w:rsid w:val="009D30E3"/>
    <w:rsid w:val="009D37E3"/>
    <w:rsid w:val="009D46D6"/>
    <w:rsid w:val="009D7865"/>
    <w:rsid w:val="009E259C"/>
    <w:rsid w:val="009E25B6"/>
    <w:rsid w:val="009E3822"/>
    <w:rsid w:val="009E530B"/>
    <w:rsid w:val="009E530D"/>
    <w:rsid w:val="009E6A96"/>
    <w:rsid w:val="009F2DBB"/>
    <w:rsid w:val="009F55F3"/>
    <w:rsid w:val="009F6609"/>
    <w:rsid w:val="009F7380"/>
    <w:rsid w:val="00A010B8"/>
    <w:rsid w:val="00A01479"/>
    <w:rsid w:val="00A041F7"/>
    <w:rsid w:val="00A04D7C"/>
    <w:rsid w:val="00A051F5"/>
    <w:rsid w:val="00A05C8A"/>
    <w:rsid w:val="00A05FA3"/>
    <w:rsid w:val="00A07107"/>
    <w:rsid w:val="00A07A7B"/>
    <w:rsid w:val="00A07DEA"/>
    <w:rsid w:val="00A108C2"/>
    <w:rsid w:val="00A11C67"/>
    <w:rsid w:val="00A12833"/>
    <w:rsid w:val="00A14B5B"/>
    <w:rsid w:val="00A15E81"/>
    <w:rsid w:val="00A162C3"/>
    <w:rsid w:val="00A16511"/>
    <w:rsid w:val="00A16519"/>
    <w:rsid w:val="00A1736C"/>
    <w:rsid w:val="00A20065"/>
    <w:rsid w:val="00A200E6"/>
    <w:rsid w:val="00A21656"/>
    <w:rsid w:val="00A23796"/>
    <w:rsid w:val="00A243D2"/>
    <w:rsid w:val="00A25CB3"/>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51F69"/>
    <w:rsid w:val="00A51FEB"/>
    <w:rsid w:val="00A53A9E"/>
    <w:rsid w:val="00A54B13"/>
    <w:rsid w:val="00A554A4"/>
    <w:rsid w:val="00A55F9D"/>
    <w:rsid w:val="00A56174"/>
    <w:rsid w:val="00A5627E"/>
    <w:rsid w:val="00A565AB"/>
    <w:rsid w:val="00A60AB4"/>
    <w:rsid w:val="00A61280"/>
    <w:rsid w:val="00A64E0D"/>
    <w:rsid w:val="00A6504E"/>
    <w:rsid w:val="00A660B6"/>
    <w:rsid w:val="00A675AF"/>
    <w:rsid w:val="00A71CF8"/>
    <w:rsid w:val="00A71E9F"/>
    <w:rsid w:val="00A725FA"/>
    <w:rsid w:val="00A726F8"/>
    <w:rsid w:val="00A744A3"/>
    <w:rsid w:val="00A74598"/>
    <w:rsid w:val="00A74B4D"/>
    <w:rsid w:val="00A7566B"/>
    <w:rsid w:val="00A824BA"/>
    <w:rsid w:val="00A8316F"/>
    <w:rsid w:val="00A83556"/>
    <w:rsid w:val="00A838D9"/>
    <w:rsid w:val="00A84338"/>
    <w:rsid w:val="00A848E6"/>
    <w:rsid w:val="00A87526"/>
    <w:rsid w:val="00A87FFB"/>
    <w:rsid w:val="00A91319"/>
    <w:rsid w:val="00A92111"/>
    <w:rsid w:val="00A92DAD"/>
    <w:rsid w:val="00A9433B"/>
    <w:rsid w:val="00A956EB"/>
    <w:rsid w:val="00A957FE"/>
    <w:rsid w:val="00A965CC"/>
    <w:rsid w:val="00A975F9"/>
    <w:rsid w:val="00A9796A"/>
    <w:rsid w:val="00A97E33"/>
    <w:rsid w:val="00AA060B"/>
    <w:rsid w:val="00AA16F6"/>
    <w:rsid w:val="00AA22DC"/>
    <w:rsid w:val="00AA2E8B"/>
    <w:rsid w:val="00AA3AE9"/>
    <w:rsid w:val="00AA7911"/>
    <w:rsid w:val="00AB1911"/>
    <w:rsid w:val="00AB2E55"/>
    <w:rsid w:val="00AB40F4"/>
    <w:rsid w:val="00AB49AD"/>
    <w:rsid w:val="00AB5D8F"/>
    <w:rsid w:val="00AC066D"/>
    <w:rsid w:val="00AC0AE4"/>
    <w:rsid w:val="00AC243E"/>
    <w:rsid w:val="00AC32E4"/>
    <w:rsid w:val="00AC597B"/>
    <w:rsid w:val="00AC60FC"/>
    <w:rsid w:val="00AD02FC"/>
    <w:rsid w:val="00AD0ACB"/>
    <w:rsid w:val="00AD1109"/>
    <w:rsid w:val="00AD15F5"/>
    <w:rsid w:val="00AD2F47"/>
    <w:rsid w:val="00AD70A1"/>
    <w:rsid w:val="00AD73C0"/>
    <w:rsid w:val="00AE2DDF"/>
    <w:rsid w:val="00AE47E8"/>
    <w:rsid w:val="00AE6E26"/>
    <w:rsid w:val="00AE6F27"/>
    <w:rsid w:val="00AE75D8"/>
    <w:rsid w:val="00AE7826"/>
    <w:rsid w:val="00AF007E"/>
    <w:rsid w:val="00AF32D6"/>
    <w:rsid w:val="00AF3856"/>
    <w:rsid w:val="00AF39F0"/>
    <w:rsid w:val="00AF576C"/>
    <w:rsid w:val="00AF6385"/>
    <w:rsid w:val="00AF7E79"/>
    <w:rsid w:val="00AF7EE8"/>
    <w:rsid w:val="00B0079E"/>
    <w:rsid w:val="00B00E6F"/>
    <w:rsid w:val="00B045FA"/>
    <w:rsid w:val="00B05A78"/>
    <w:rsid w:val="00B12049"/>
    <w:rsid w:val="00B12FBF"/>
    <w:rsid w:val="00B1325D"/>
    <w:rsid w:val="00B17AE7"/>
    <w:rsid w:val="00B20036"/>
    <w:rsid w:val="00B2186D"/>
    <w:rsid w:val="00B269A4"/>
    <w:rsid w:val="00B26C34"/>
    <w:rsid w:val="00B278F6"/>
    <w:rsid w:val="00B304C3"/>
    <w:rsid w:val="00B306B4"/>
    <w:rsid w:val="00B30943"/>
    <w:rsid w:val="00B313AC"/>
    <w:rsid w:val="00B3528A"/>
    <w:rsid w:val="00B37944"/>
    <w:rsid w:val="00B40003"/>
    <w:rsid w:val="00B40210"/>
    <w:rsid w:val="00B452F9"/>
    <w:rsid w:val="00B508B3"/>
    <w:rsid w:val="00B508B6"/>
    <w:rsid w:val="00B513D9"/>
    <w:rsid w:val="00B51963"/>
    <w:rsid w:val="00B52073"/>
    <w:rsid w:val="00B52D8C"/>
    <w:rsid w:val="00B53A31"/>
    <w:rsid w:val="00B54A9B"/>
    <w:rsid w:val="00B55348"/>
    <w:rsid w:val="00B575B3"/>
    <w:rsid w:val="00B6122E"/>
    <w:rsid w:val="00B6181A"/>
    <w:rsid w:val="00B61A4A"/>
    <w:rsid w:val="00B63D2B"/>
    <w:rsid w:val="00B6652A"/>
    <w:rsid w:val="00B7249A"/>
    <w:rsid w:val="00B724AC"/>
    <w:rsid w:val="00B734B7"/>
    <w:rsid w:val="00B73DFE"/>
    <w:rsid w:val="00B77257"/>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3D5A"/>
    <w:rsid w:val="00BA473C"/>
    <w:rsid w:val="00BA4A98"/>
    <w:rsid w:val="00BA5813"/>
    <w:rsid w:val="00BA74E5"/>
    <w:rsid w:val="00BB07D4"/>
    <w:rsid w:val="00BB26D7"/>
    <w:rsid w:val="00BB2753"/>
    <w:rsid w:val="00BB30E6"/>
    <w:rsid w:val="00BB34B4"/>
    <w:rsid w:val="00BB365F"/>
    <w:rsid w:val="00BB3721"/>
    <w:rsid w:val="00BB46FB"/>
    <w:rsid w:val="00BB4B72"/>
    <w:rsid w:val="00BB6731"/>
    <w:rsid w:val="00BB6C36"/>
    <w:rsid w:val="00BB75C5"/>
    <w:rsid w:val="00BC0D03"/>
    <w:rsid w:val="00BC1944"/>
    <w:rsid w:val="00BC2D85"/>
    <w:rsid w:val="00BC3CF3"/>
    <w:rsid w:val="00BC3E31"/>
    <w:rsid w:val="00BC5FA2"/>
    <w:rsid w:val="00BD0102"/>
    <w:rsid w:val="00BD0AAE"/>
    <w:rsid w:val="00BD21D6"/>
    <w:rsid w:val="00BD2BCD"/>
    <w:rsid w:val="00BD2CB0"/>
    <w:rsid w:val="00BD7333"/>
    <w:rsid w:val="00BE24B7"/>
    <w:rsid w:val="00BE27FF"/>
    <w:rsid w:val="00BE41BB"/>
    <w:rsid w:val="00BE4C61"/>
    <w:rsid w:val="00BF07AB"/>
    <w:rsid w:val="00BF157D"/>
    <w:rsid w:val="00BF1744"/>
    <w:rsid w:val="00BF1FED"/>
    <w:rsid w:val="00BF2295"/>
    <w:rsid w:val="00BF5847"/>
    <w:rsid w:val="00C002C9"/>
    <w:rsid w:val="00C04B00"/>
    <w:rsid w:val="00C113C3"/>
    <w:rsid w:val="00C13CCE"/>
    <w:rsid w:val="00C21B83"/>
    <w:rsid w:val="00C249E6"/>
    <w:rsid w:val="00C26295"/>
    <w:rsid w:val="00C27250"/>
    <w:rsid w:val="00C31BAE"/>
    <w:rsid w:val="00C3318E"/>
    <w:rsid w:val="00C33373"/>
    <w:rsid w:val="00C350A2"/>
    <w:rsid w:val="00C362EF"/>
    <w:rsid w:val="00C370C3"/>
    <w:rsid w:val="00C424BD"/>
    <w:rsid w:val="00C428AF"/>
    <w:rsid w:val="00C433DC"/>
    <w:rsid w:val="00C47B23"/>
    <w:rsid w:val="00C47D82"/>
    <w:rsid w:val="00C50DF4"/>
    <w:rsid w:val="00C5278E"/>
    <w:rsid w:val="00C53B5B"/>
    <w:rsid w:val="00C5525A"/>
    <w:rsid w:val="00C5531C"/>
    <w:rsid w:val="00C60587"/>
    <w:rsid w:val="00C622AF"/>
    <w:rsid w:val="00C63D6D"/>
    <w:rsid w:val="00C66577"/>
    <w:rsid w:val="00C666AA"/>
    <w:rsid w:val="00C66E15"/>
    <w:rsid w:val="00C67201"/>
    <w:rsid w:val="00C678E3"/>
    <w:rsid w:val="00C67A4E"/>
    <w:rsid w:val="00C70783"/>
    <w:rsid w:val="00C720BC"/>
    <w:rsid w:val="00C7211B"/>
    <w:rsid w:val="00C725EF"/>
    <w:rsid w:val="00C72987"/>
    <w:rsid w:val="00C74767"/>
    <w:rsid w:val="00C764C3"/>
    <w:rsid w:val="00C76D03"/>
    <w:rsid w:val="00C801F1"/>
    <w:rsid w:val="00C819E4"/>
    <w:rsid w:val="00C821A9"/>
    <w:rsid w:val="00C85E50"/>
    <w:rsid w:val="00C85F14"/>
    <w:rsid w:val="00C902F2"/>
    <w:rsid w:val="00C917D9"/>
    <w:rsid w:val="00C92DA2"/>
    <w:rsid w:val="00C94E7C"/>
    <w:rsid w:val="00C954DF"/>
    <w:rsid w:val="00CA1F36"/>
    <w:rsid w:val="00CA2890"/>
    <w:rsid w:val="00CB1FF8"/>
    <w:rsid w:val="00CB3052"/>
    <w:rsid w:val="00CB684D"/>
    <w:rsid w:val="00CB74F3"/>
    <w:rsid w:val="00CB76E1"/>
    <w:rsid w:val="00CC0978"/>
    <w:rsid w:val="00CC0EB2"/>
    <w:rsid w:val="00CC3717"/>
    <w:rsid w:val="00CC4ABF"/>
    <w:rsid w:val="00CC6AE1"/>
    <w:rsid w:val="00CC789D"/>
    <w:rsid w:val="00CC7C39"/>
    <w:rsid w:val="00CC7FF8"/>
    <w:rsid w:val="00CD0E4F"/>
    <w:rsid w:val="00CD103F"/>
    <w:rsid w:val="00CD15F1"/>
    <w:rsid w:val="00CD25F7"/>
    <w:rsid w:val="00CD2F5C"/>
    <w:rsid w:val="00CD3167"/>
    <w:rsid w:val="00CD4E1B"/>
    <w:rsid w:val="00CD5132"/>
    <w:rsid w:val="00CD557E"/>
    <w:rsid w:val="00CE1E38"/>
    <w:rsid w:val="00CE25E1"/>
    <w:rsid w:val="00CE2DF0"/>
    <w:rsid w:val="00CE4388"/>
    <w:rsid w:val="00CE5EC9"/>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12D05"/>
    <w:rsid w:val="00D1331E"/>
    <w:rsid w:val="00D21442"/>
    <w:rsid w:val="00D223D3"/>
    <w:rsid w:val="00D23CBD"/>
    <w:rsid w:val="00D25318"/>
    <w:rsid w:val="00D31BFD"/>
    <w:rsid w:val="00D324B1"/>
    <w:rsid w:val="00D32B3F"/>
    <w:rsid w:val="00D347AF"/>
    <w:rsid w:val="00D3498E"/>
    <w:rsid w:val="00D35D75"/>
    <w:rsid w:val="00D400B3"/>
    <w:rsid w:val="00D40615"/>
    <w:rsid w:val="00D40D93"/>
    <w:rsid w:val="00D41780"/>
    <w:rsid w:val="00D41C8B"/>
    <w:rsid w:val="00D42025"/>
    <w:rsid w:val="00D42B2E"/>
    <w:rsid w:val="00D478C0"/>
    <w:rsid w:val="00D50692"/>
    <w:rsid w:val="00D50FD1"/>
    <w:rsid w:val="00D525A1"/>
    <w:rsid w:val="00D539F4"/>
    <w:rsid w:val="00D546DF"/>
    <w:rsid w:val="00D55C6F"/>
    <w:rsid w:val="00D62EEE"/>
    <w:rsid w:val="00D636CF"/>
    <w:rsid w:val="00D666C4"/>
    <w:rsid w:val="00D72B6B"/>
    <w:rsid w:val="00D73FC8"/>
    <w:rsid w:val="00D746D5"/>
    <w:rsid w:val="00D748B7"/>
    <w:rsid w:val="00D77A81"/>
    <w:rsid w:val="00D80E7B"/>
    <w:rsid w:val="00D829F8"/>
    <w:rsid w:val="00D856C9"/>
    <w:rsid w:val="00D87B8A"/>
    <w:rsid w:val="00D87BB3"/>
    <w:rsid w:val="00D92250"/>
    <w:rsid w:val="00D92573"/>
    <w:rsid w:val="00D92DEF"/>
    <w:rsid w:val="00D947DD"/>
    <w:rsid w:val="00D94AC2"/>
    <w:rsid w:val="00D957FC"/>
    <w:rsid w:val="00D978E2"/>
    <w:rsid w:val="00DA026B"/>
    <w:rsid w:val="00DA0373"/>
    <w:rsid w:val="00DA0A10"/>
    <w:rsid w:val="00DA3B83"/>
    <w:rsid w:val="00DA4E85"/>
    <w:rsid w:val="00DA51E4"/>
    <w:rsid w:val="00DA68FD"/>
    <w:rsid w:val="00DB48E3"/>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F0EB1"/>
    <w:rsid w:val="00DF17E1"/>
    <w:rsid w:val="00DF3C7D"/>
    <w:rsid w:val="00DF40FD"/>
    <w:rsid w:val="00DF4611"/>
    <w:rsid w:val="00DF5878"/>
    <w:rsid w:val="00DF707A"/>
    <w:rsid w:val="00DF7990"/>
    <w:rsid w:val="00DF7AA9"/>
    <w:rsid w:val="00E00315"/>
    <w:rsid w:val="00E01B30"/>
    <w:rsid w:val="00E044CD"/>
    <w:rsid w:val="00E0616A"/>
    <w:rsid w:val="00E07124"/>
    <w:rsid w:val="00E07ADE"/>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774"/>
    <w:rsid w:val="00E40766"/>
    <w:rsid w:val="00E40B2D"/>
    <w:rsid w:val="00E417FB"/>
    <w:rsid w:val="00E441EA"/>
    <w:rsid w:val="00E4421F"/>
    <w:rsid w:val="00E445BA"/>
    <w:rsid w:val="00E457D5"/>
    <w:rsid w:val="00E46F27"/>
    <w:rsid w:val="00E511A4"/>
    <w:rsid w:val="00E520BF"/>
    <w:rsid w:val="00E52C73"/>
    <w:rsid w:val="00E55ABF"/>
    <w:rsid w:val="00E5771E"/>
    <w:rsid w:val="00E60BD2"/>
    <w:rsid w:val="00E60E62"/>
    <w:rsid w:val="00E61947"/>
    <w:rsid w:val="00E630E9"/>
    <w:rsid w:val="00E65CB6"/>
    <w:rsid w:val="00E67F78"/>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2A06"/>
    <w:rsid w:val="00EA524C"/>
    <w:rsid w:val="00EA5BBB"/>
    <w:rsid w:val="00EA5BCA"/>
    <w:rsid w:val="00EA6317"/>
    <w:rsid w:val="00EA7A10"/>
    <w:rsid w:val="00EB2BBE"/>
    <w:rsid w:val="00EB350E"/>
    <w:rsid w:val="00EB5470"/>
    <w:rsid w:val="00EB5F56"/>
    <w:rsid w:val="00EB6038"/>
    <w:rsid w:val="00EC0B8B"/>
    <w:rsid w:val="00EC2AC6"/>
    <w:rsid w:val="00EC6A4F"/>
    <w:rsid w:val="00EC76E0"/>
    <w:rsid w:val="00EC79E1"/>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2298"/>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3D0E"/>
    <w:rsid w:val="00F246E8"/>
    <w:rsid w:val="00F25058"/>
    <w:rsid w:val="00F2621D"/>
    <w:rsid w:val="00F27FAB"/>
    <w:rsid w:val="00F31A05"/>
    <w:rsid w:val="00F32B33"/>
    <w:rsid w:val="00F353F8"/>
    <w:rsid w:val="00F360C1"/>
    <w:rsid w:val="00F3667C"/>
    <w:rsid w:val="00F37C63"/>
    <w:rsid w:val="00F4028F"/>
    <w:rsid w:val="00F429CA"/>
    <w:rsid w:val="00F44774"/>
    <w:rsid w:val="00F44961"/>
    <w:rsid w:val="00F4522D"/>
    <w:rsid w:val="00F464F9"/>
    <w:rsid w:val="00F5213D"/>
    <w:rsid w:val="00F55ECC"/>
    <w:rsid w:val="00F56597"/>
    <w:rsid w:val="00F568A0"/>
    <w:rsid w:val="00F57474"/>
    <w:rsid w:val="00F5765F"/>
    <w:rsid w:val="00F57E6C"/>
    <w:rsid w:val="00F65D6E"/>
    <w:rsid w:val="00F66104"/>
    <w:rsid w:val="00F6750D"/>
    <w:rsid w:val="00F67F1B"/>
    <w:rsid w:val="00F72250"/>
    <w:rsid w:val="00F73576"/>
    <w:rsid w:val="00F743A2"/>
    <w:rsid w:val="00F74912"/>
    <w:rsid w:val="00F750BA"/>
    <w:rsid w:val="00F7796C"/>
    <w:rsid w:val="00F81421"/>
    <w:rsid w:val="00F81C5D"/>
    <w:rsid w:val="00F82041"/>
    <w:rsid w:val="00F8302B"/>
    <w:rsid w:val="00F8413D"/>
    <w:rsid w:val="00F855CC"/>
    <w:rsid w:val="00F874E7"/>
    <w:rsid w:val="00F91343"/>
    <w:rsid w:val="00F921EB"/>
    <w:rsid w:val="00F92FB1"/>
    <w:rsid w:val="00F94D5A"/>
    <w:rsid w:val="00F94E96"/>
    <w:rsid w:val="00F95988"/>
    <w:rsid w:val="00FA27FD"/>
    <w:rsid w:val="00FA3133"/>
    <w:rsid w:val="00FA3AD2"/>
    <w:rsid w:val="00FA6BE5"/>
    <w:rsid w:val="00FA73CE"/>
    <w:rsid w:val="00FA7B32"/>
    <w:rsid w:val="00FA7CEF"/>
    <w:rsid w:val="00FB00CC"/>
    <w:rsid w:val="00FB0FED"/>
    <w:rsid w:val="00FB2AA0"/>
    <w:rsid w:val="00FB5C9E"/>
    <w:rsid w:val="00FB76F9"/>
    <w:rsid w:val="00FB7CF3"/>
    <w:rsid w:val="00FC11BD"/>
    <w:rsid w:val="00FC17F4"/>
    <w:rsid w:val="00FC1FAC"/>
    <w:rsid w:val="00FC22A9"/>
    <w:rsid w:val="00FC3CBA"/>
    <w:rsid w:val="00FC44C9"/>
    <w:rsid w:val="00FC54BF"/>
    <w:rsid w:val="00FC7B33"/>
    <w:rsid w:val="00FD4D53"/>
    <w:rsid w:val="00FD55F4"/>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976110D"/>
  <w15:docId w15:val="{402E9A28-33F3-4AB6-AE7C-0DA93DC6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lledutableau1">
    <w:name w:val="Grille du tableau1"/>
    <w:basedOn w:val="TableauNormal"/>
    <w:next w:val="Grilledutableau"/>
    <w:uiPriority w:val="59"/>
    <w:rsid w:val="00DF40FD"/>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365298226">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698312225">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16339237">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5378965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219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spublics.nc" TargetMode="External"/><Relationship Id="rId18" Type="http://schemas.openxmlformats.org/officeDocument/2006/relationships/header" Target="header2.xml"/><Relationship Id="rId26" Type="http://schemas.openxmlformats.org/officeDocument/2006/relationships/image" Target="media/image3.png"/><Relationship Id="rId21" Type="http://schemas.openxmlformats.org/officeDocument/2006/relationships/header" Target="header5.xml"/><Relationship Id="rId34" Type="http://schemas.openxmlformats.org/officeDocument/2006/relationships/hyperlink" Target="http://www.trecodec.nc" TargetMode="Externa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footer" Target="footer3.xml"/><Relationship Id="rId25" Type="http://schemas.openxmlformats.org/officeDocument/2006/relationships/image" Target="media/image2.emf"/><Relationship Id="rId33" Type="http://schemas.openxmlformats.org/officeDocument/2006/relationships/hyperlink" Target="http://www.cci.nc"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ortail.marchespublics.nc/?page=Entreprise.EntrepriseGuide&amp;Aide" TargetMode="Externa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yperlink" Target="https://chantiervert.cci.nc/" TargetMode="Externa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marchespublics.nc" TargetMode="External"/><Relationship Id="rId23" Type="http://schemas.openxmlformats.org/officeDocument/2006/relationships/header" Target="header6.xml"/><Relationship Id="rId28" Type="http://schemas.openxmlformats.org/officeDocument/2006/relationships/image" Target="media/image5.png"/><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marchespublics.nc" TargetMode="External"/><Relationship Id="rId22" Type="http://schemas.openxmlformats.org/officeDocument/2006/relationships/footer" Target="footer4.xml"/><Relationship Id="rId27" Type="http://schemas.openxmlformats.org/officeDocument/2006/relationships/image" Target="media/image4.png"/><Relationship Id="rId30" Type="http://schemas.openxmlformats.org/officeDocument/2006/relationships/header" Target="header9.xml"/><Relationship Id="rId35" Type="http://schemas.openxmlformats.org/officeDocument/2006/relationships/header" Target="header10.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schavits\Downloads\DAEM%20RPA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0EC537D65E4CBEA5374B71110DFF15"/>
        <w:category>
          <w:name w:val="Général"/>
          <w:gallery w:val="placeholder"/>
        </w:category>
        <w:types>
          <w:type w:val="bbPlcHdr"/>
        </w:types>
        <w:behaviors>
          <w:behavior w:val="content"/>
        </w:behaviors>
        <w:guid w:val="{88FD20DD-01BA-4B37-B26C-B9B335FBDA1B}"/>
      </w:docPartPr>
      <w:docPartBody>
        <w:p w:rsidR="006E64D9" w:rsidRDefault="006E64D9">
          <w:pPr>
            <w:pStyle w:val="B00EC537D65E4CBEA5374B71110DFF15"/>
          </w:pPr>
          <w:r>
            <w:rPr>
              <w:b/>
              <w:sz w:val="27"/>
              <w:szCs w:val="27"/>
            </w:rPr>
            <w:t>OBJET DE L’APPEL D’OFFRES</w:t>
          </w:r>
        </w:p>
      </w:docPartBody>
    </w:docPart>
    <w:docPart>
      <w:docPartPr>
        <w:name w:val="7F7A4BCC8D3E4FECABEBA1678FD7CDA1"/>
        <w:category>
          <w:name w:val="Général"/>
          <w:gallery w:val="placeholder"/>
        </w:category>
        <w:types>
          <w:type w:val="bbPlcHdr"/>
        </w:types>
        <w:behaviors>
          <w:behavior w:val="content"/>
        </w:behaviors>
        <w:guid w:val="{F9827AB9-F777-4DB8-8CA5-B3A0ABFB5385}"/>
      </w:docPartPr>
      <w:docPartBody>
        <w:p w:rsidR="006E64D9" w:rsidRDefault="006E64D9">
          <w:pPr>
            <w:pStyle w:val="7F7A4BCC8D3E4FECABEBA1678FD7CDA1"/>
          </w:pPr>
          <w:r w:rsidRPr="002A7707">
            <w:rPr>
              <w:color w:val="0070C0"/>
            </w:rPr>
            <w:t>[Objet détaillé à compléter]</w:t>
          </w:r>
        </w:p>
      </w:docPartBody>
    </w:docPart>
    <w:docPart>
      <w:docPartPr>
        <w:name w:val="9D74F0C26D764C5585D5FFA784FCB8B4"/>
        <w:category>
          <w:name w:val="Général"/>
          <w:gallery w:val="placeholder"/>
        </w:category>
        <w:types>
          <w:type w:val="bbPlcHdr"/>
        </w:types>
        <w:behaviors>
          <w:behavior w:val="content"/>
        </w:behaviors>
        <w:guid w:val="{8B21EFA0-FA07-46E2-94FC-599B34800CBA}"/>
      </w:docPartPr>
      <w:docPartBody>
        <w:p w:rsidR="006E64D9" w:rsidRDefault="006E64D9">
          <w:pPr>
            <w:pStyle w:val="9D74F0C26D764C5585D5FFA784FCB8B4"/>
          </w:pPr>
          <w:r w:rsidRPr="004E1EB0">
            <w:rPr>
              <w:rStyle w:val="Textedelespacerserv"/>
              <w:color w:val="0070C0"/>
            </w:rPr>
            <w:t>Choisissez un élément.</w:t>
          </w:r>
        </w:p>
      </w:docPartBody>
    </w:docPart>
    <w:docPart>
      <w:docPartPr>
        <w:name w:val="2B14504B05E9489CBBB8B56679748FE3"/>
        <w:category>
          <w:name w:val="Général"/>
          <w:gallery w:val="placeholder"/>
        </w:category>
        <w:types>
          <w:type w:val="bbPlcHdr"/>
        </w:types>
        <w:behaviors>
          <w:behavior w:val="content"/>
        </w:behaviors>
        <w:guid w:val="{52C2B67E-6033-449F-816B-44234ACC9FFF}"/>
      </w:docPartPr>
      <w:docPartBody>
        <w:p w:rsidR="006E64D9" w:rsidRDefault="006E64D9">
          <w:pPr>
            <w:pStyle w:val="2B14504B05E9489CBBB8B56679748FE3"/>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7A7B9510CC3B4A4BBEE22F7449E2D52C"/>
        <w:category>
          <w:name w:val="Général"/>
          <w:gallery w:val="placeholder"/>
        </w:category>
        <w:types>
          <w:type w:val="bbPlcHdr"/>
        </w:types>
        <w:behaviors>
          <w:behavior w:val="content"/>
        </w:behaviors>
        <w:guid w:val="{F97099F7-7229-4D87-B585-2085F323F059}"/>
      </w:docPartPr>
      <w:docPartBody>
        <w:p w:rsidR="006E64D9" w:rsidRDefault="006E64D9">
          <w:pPr>
            <w:pStyle w:val="7A7B9510CC3B4A4BBEE22F7449E2D52C"/>
          </w:pPr>
          <w:r w:rsidRPr="00E53F86">
            <w:rPr>
              <w:rStyle w:val="Textedelespacerserv"/>
              <w:rFonts w:eastAsiaTheme="minorHAnsi"/>
              <w:color w:val="0070C0"/>
            </w:rPr>
            <w:t>Choisissez un élément.</w:t>
          </w:r>
        </w:p>
      </w:docPartBody>
    </w:docPart>
    <w:docPart>
      <w:docPartPr>
        <w:name w:val="49121CDE298C4D7D92B54E98CF94FAE2"/>
        <w:category>
          <w:name w:val="Général"/>
          <w:gallery w:val="placeholder"/>
        </w:category>
        <w:types>
          <w:type w:val="bbPlcHdr"/>
        </w:types>
        <w:behaviors>
          <w:behavior w:val="content"/>
        </w:behaviors>
        <w:guid w:val="{925D13CF-FAA6-444B-8D43-5716965B3787}"/>
      </w:docPartPr>
      <w:docPartBody>
        <w:p w:rsidR="006E64D9" w:rsidRDefault="006E64D9">
          <w:pPr>
            <w:pStyle w:val="49121CDE298C4D7D92B54E98CF94FAE2"/>
          </w:pPr>
          <w:r w:rsidRPr="00E53F86">
            <w:rPr>
              <w:rStyle w:val="Textedelespacerserv"/>
              <w:rFonts w:eastAsiaTheme="minorHAnsi"/>
              <w:color w:val="0070C0"/>
            </w:rPr>
            <w:t>Choisissez un élément.</w:t>
          </w:r>
        </w:p>
      </w:docPartBody>
    </w:docPart>
    <w:docPart>
      <w:docPartPr>
        <w:name w:val="EA6B6CFD66A54FEA911EC66278D1EA53"/>
        <w:category>
          <w:name w:val="Général"/>
          <w:gallery w:val="placeholder"/>
        </w:category>
        <w:types>
          <w:type w:val="bbPlcHdr"/>
        </w:types>
        <w:behaviors>
          <w:behavior w:val="content"/>
        </w:behaviors>
        <w:guid w:val="{8D4FEB9D-2577-4D8B-BE11-94F03300C8C7}"/>
      </w:docPartPr>
      <w:docPartBody>
        <w:p w:rsidR="006E64D9" w:rsidRDefault="006E64D9">
          <w:pPr>
            <w:pStyle w:val="EA6B6CFD66A54FEA911EC66278D1EA53"/>
          </w:pPr>
          <w:r>
            <w:rPr>
              <w:color w:val="0070C0"/>
            </w:rPr>
            <w:t xml:space="preserve">[100 à </w:t>
          </w:r>
          <w:r w:rsidRPr="002A7707">
            <w:rPr>
              <w:color w:val="0070C0"/>
            </w:rPr>
            <w:t>115%]</w:t>
          </w:r>
        </w:p>
      </w:docPartBody>
    </w:docPart>
    <w:docPart>
      <w:docPartPr>
        <w:name w:val="F9E7FF9B55914699A7D6DEF6AE1EBE11"/>
        <w:category>
          <w:name w:val="Général"/>
          <w:gallery w:val="placeholder"/>
        </w:category>
        <w:types>
          <w:type w:val="bbPlcHdr"/>
        </w:types>
        <w:behaviors>
          <w:behavior w:val="content"/>
        </w:behaviors>
        <w:guid w:val="{21F1FA44-1D10-4870-90B2-9DEFE7506439}"/>
      </w:docPartPr>
      <w:docPartBody>
        <w:p w:rsidR="006E64D9" w:rsidRDefault="006E64D9" w:rsidP="006E64D9">
          <w:pPr>
            <w:pStyle w:val="F9E7FF9B55914699A7D6DEF6AE1EBE11"/>
          </w:pPr>
          <w:r>
            <w:rPr>
              <w:b/>
              <w:sz w:val="27"/>
              <w:szCs w:val="27"/>
            </w:rPr>
            <w:t>OBJET DE L’APPEL D’OFFRES</w:t>
          </w:r>
        </w:p>
      </w:docPartBody>
    </w:docPart>
    <w:docPart>
      <w:docPartPr>
        <w:name w:val="F889B2A939404205A19362813B874EA8"/>
        <w:category>
          <w:name w:val="Général"/>
          <w:gallery w:val="placeholder"/>
        </w:category>
        <w:types>
          <w:type w:val="bbPlcHdr"/>
        </w:types>
        <w:behaviors>
          <w:behavior w:val="content"/>
        </w:behaviors>
        <w:guid w:val="{0F86290C-D6B0-4F17-A464-409FF825751D}"/>
      </w:docPartPr>
      <w:docPartBody>
        <w:p w:rsidR="006E64D9" w:rsidRDefault="006E64D9" w:rsidP="006E64D9">
          <w:pPr>
            <w:pStyle w:val="F889B2A939404205A19362813B874EA8"/>
          </w:pPr>
          <w:r>
            <w:rPr>
              <w:b/>
              <w:sz w:val="27"/>
              <w:szCs w:val="27"/>
            </w:rPr>
            <w:t>OBJET DE L’APPEL D’OFFRES</w:t>
          </w:r>
        </w:p>
      </w:docPartBody>
    </w:docPart>
    <w:docPart>
      <w:docPartPr>
        <w:name w:val="0F0344E0D4474AD9BC3F594F179F9230"/>
        <w:category>
          <w:name w:val="Général"/>
          <w:gallery w:val="placeholder"/>
        </w:category>
        <w:types>
          <w:type w:val="bbPlcHdr"/>
        </w:types>
        <w:behaviors>
          <w:behavior w:val="content"/>
        </w:behaviors>
        <w:guid w:val="{2337E45A-C10C-4345-B330-38C0489D69CF}"/>
      </w:docPartPr>
      <w:docPartBody>
        <w:p w:rsidR="006E64D9" w:rsidRDefault="006E64D9" w:rsidP="006E64D9">
          <w:pPr>
            <w:pStyle w:val="0F0344E0D4474AD9BC3F594F179F9230"/>
          </w:pPr>
          <w:r>
            <w:rPr>
              <w:b/>
              <w:sz w:val="27"/>
              <w:szCs w:val="27"/>
            </w:rPr>
            <w:t>OBJET DE L’APPEL D’OFFRES</w:t>
          </w:r>
        </w:p>
      </w:docPartBody>
    </w:docPart>
    <w:docPart>
      <w:docPartPr>
        <w:name w:val="B63AE53343684B3196DFBBF78CF3C5FD"/>
        <w:category>
          <w:name w:val="Général"/>
          <w:gallery w:val="placeholder"/>
        </w:category>
        <w:types>
          <w:type w:val="bbPlcHdr"/>
        </w:types>
        <w:behaviors>
          <w:behavior w:val="content"/>
        </w:behaviors>
        <w:guid w:val="{24144DFB-ABE9-4ADF-A7FC-C468B4BB4D09}"/>
      </w:docPartPr>
      <w:docPartBody>
        <w:p w:rsidR="006E64D9" w:rsidRDefault="006E64D9" w:rsidP="006E64D9">
          <w:pPr>
            <w:pStyle w:val="B63AE53343684B3196DFBBF78CF3C5FD"/>
          </w:pPr>
          <w:r>
            <w:rPr>
              <w:b/>
              <w:sz w:val="27"/>
              <w:szCs w:val="27"/>
            </w:rPr>
            <w:t>OBJET DE L’APPEL D’OFFRES</w:t>
          </w:r>
        </w:p>
      </w:docPartBody>
    </w:docPart>
    <w:docPart>
      <w:docPartPr>
        <w:name w:val="4F5F009AB5B54050A9C3FC33FC8B3697"/>
        <w:category>
          <w:name w:val="Général"/>
          <w:gallery w:val="placeholder"/>
        </w:category>
        <w:types>
          <w:type w:val="bbPlcHdr"/>
        </w:types>
        <w:behaviors>
          <w:behavior w:val="content"/>
        </w:behaviors>
        <w:guid w:val="{29F3A9A7-CD95-457A-B9E2-3573D589A96C}"/>
      </w:docPartPr>
      <w:docPartBody>
        <w:p w:rsidR="006E64D9" w:rsidRDefault="006E64D9" w:rsidP="006E64D9">
          <w:pPr>
            <w:pStyle w:val="4F5F009AB5B54050A9C3FC33FC8B3697"/>
          </w:pPr>
          <w:r>
            <w:rPr>
              <w:b/>
              <w:sz w:val="27"/>
              <w:szCs w:val="27"/>
            </w:rPr>
            <w:t>OBJET DE L’APPEL D’OFFRES</w:t>
          </w:r>
        </w:p>
      </w:docPartBody>
    </w:docPart>
    <w:docPart>
      <w:docPartPr>
        <w:name w:val="D9C5788835B148EC93D51D795B1671F5"/>
        <w:category>
          <w:name w:val="Général"/>
          <w:gallery w:val="placeholder"/>
        </w:category>
        <w:types>
          <w:type w:val="bbPlcHdr"/>
        </w:types>
        <w:behaviors>
          <w:behavior w:val="content"/>
        </w:behaviors>
        <w:guid w:val="{69C4FFC1-DD46-4195-BF8B-5EB0C670E549}"/>
      </w:docPartPr>
      <w:docPartBody>
        <w:p w:rsidR="006E64D9" w:rsidRDefault="006E64D9" w:rsidP="006E64D9">
          <w:pPr>
            <w:pStyle w:val="D9C5788835B148EC93D51D795B1671F5"/>
          </w:pPr>
          <w:r>
            <w:rPr>
              <w:b/>
              <w:sz w:val="27"/>
              <w:szCs w:val="27"/>
            </w:rPr>
            <w:t>OBJET DE L’APPEL D’OFFRES</w:t>
          </w:r>
        </w:p>
      </w:docPartBody>
    </w:docPart>
    <w:docPart>
      <w:docPartPr>
        <w:name w:val="C716D574A09E40959C78D844DCE665D8"/>
        <w:category>
          <w:name w:val="Général"/>
          <w:gallery w:val="placeholder"/>
        </w:category>
        <w:types>
          <w:type w:val="bbPlcHdr"/>
        </w:types>
        <w:behaviors>
          <w:behavior w:val="content"/>
        </w:behaviors>
        <w:guid w:val="{8B5B3AB6-40F6-4BEA-A931-9637804F3BF5}"/>
      </w:docPartPr>
      <w:docPartBody>
        <w:p w:rsidR="006E64D9" w:rsidRDefault="006E64D9" w:rsidP="006E64D9">
          <w:pPr>
            <w:pStyle w:val="C716D574A09E40959C78D844DCE665D8"/>
          </w:pPr>
          <w:r>
            <w:rPr>
              <w:b/>
              <w:sz w:val="27"/>
              <w:szCs w:val="27"/>
            </w:rPr>
            <w:t>OBJET DE L’APPEL D’OFFRES</w:t>
          </w:r>
        </w:p>
      </w:docPartBody>
    </w:docPart>
    <w:docPart>
      <w:docPartPr>
        <w:name w:val="3D8C055C6E184B7695FE9053E6231788"/>
        <w:category>
          <w:name w:val="Général"/>
          <w:gallery w:val="placeholder"/>
        </w:category>
        <w:types>
          <w:type w:val="bbPlcHdr"/>
        </w:types>
        <w:behaviors>
          <w:behavior w:val="content"/>
        </w:behaviors>
        <w:guid w:val="{15D5A5EA-EC65-4D75-92C6-FCB1D7ED9309}"/>
      </w:docPartPr>
      <w:docPartBody>
        <w:p w:rsidR="00731CA1" w:rsidRDefault="006E64D9" w:rsidP="006E64D9">
          <w:pPr>
            <w:pStyle w:val="3D8C055C6E184B7695FE9053E6231788"/>
          </w:pPr>
          <w:r w:rsidRPr="00F27FAB">
            <w:rPr>
              <w:color w:val="0070C0"/>
            </w:rPr>
            <w:t>[A compléter]</w:t>
          </w:r>
        </w:p>
      </w:docPartBody>
    </w:docPart>
    <w:docPart>
      <w:docPartPr>
        <w:name w:val="8D874489614047488814C01C63991859"/>
        <w:category>
          <w:name w:val="Général"/>
          <w:gallery w:val="placeholder"/>
        </w:category>
        <w:types>
          <w:type w:val="bbPlcHdr"/>
        </w:types>
        <w:behaviors>
          <w:behavior w:val="content"/>
        </w:behaviors>
        <w:guid w:val="{2F4E555C-59DF-4AF8-A9F9-656210E75EED}"/>
      </w:docPartPr>
      <w:docPartBody>
        <w:p w:rsidR="00731CA1" w:rsidRDefault="006E64D9" w:rsidP="006E64D9">
          <w:pPr>
            <w:pStyle w:val="8D874489614047488814C01C63991859"/>
          </w:pPr>
          <w:r w:rsidRPr="00F27FAB">
            <w:rPr>
              <w:color w:val="0070C0"/>
            </w:rPr>
            <w:t>[A compléter]</w:t>
          </w:r>
        </w:p>
      </w:docPartBody>
    </w:docPart>
    <w:docPart>
      <w:docPartPr>
        <w:name w:val="F3C57E1FCC3F416DBAA7D3FAB940A8C2"/>
        <w:category>
          <w:name w:val="Général"/>
          <w:gallery w:val="placeholder"/>
        </w:category>
        <w:types>
          <w:type w:val="bbPlcHdr"/>
        </w:types>
        <w:behaviors>
          <w:behavior w:val="content"/>
        </w:behaviors>
        <w:guid w:val="{E24D8AB3-8DA0-4CB9-884B-AC562B5653BB}"/>
      </w:docPartPr>
      <w:docPartBody>
        <w:p w:rsidR="00731CA1" w:rsidRDefault="006E64D9" w:rsidP="006E64D9">
          <w:pPr>
            <w:pStyle w:val="F3C57E1FCC3F416DBAA7D3FAB940A8C2"/>
          </w:pPr>
          <w:r>
            <w:rPr>
              <w:b/>
              <w:sz w:val="27"/>
              <w:szCs w:val="27"/>
            </w:rPr>
            <w:t>OBJET DE L’APPEL D’OFFRES</w:t>
          </w:r>
        </w:p>
      </w:docPartBody>
    </w:docPart>
    <w:docPart>
      <w:docPartPr>
        <w:name w:val="2AF546C09EE54B2A8903AF7E615EE1DA"/>
        <w:category>
          <w:name w:val="Général"/>
          <w:gallery w:val="placeholder"/>
        </w:category>
        <w:types>
          <w:type w:val="bbPlcHdr"/>
        </w:types>
        <w:behaviors>
          <w:behavior w:val="content"/>
        </w:behaviors>
        <w:guid w:val="{02A430A6-3965-4114-BAF4-71550689434C}"/>
      </w:docPartPr>
      <w:docPartBody>
        <w:p w:rsidR="00731CA1" w:rsidRDefault="006E64D9" w:rsidP="006E64D9">
          <w:pPr>
            <w:pStyle w:val="2AF546C09EE54B2A8903AF7E615EE1DA"/>
          </w:pPr>
          <w:r>
            <w:rPr>
              <w:b/>
              <w:sz w:val="27"/>
              <w:szCs w:val="27"/>
            </w:rPr>
            <w:t>OBJET DE L’APPEL D’OFFRES</w:t>
          </w:r>
        </w:p>
      </w:docPartBody>
    </w:docPart>
    <w:docPart>
      <w:docPartPr>
        <w:name w:val="CB87315EE8024EB9B786E65F5C43B14E"/>
        <w:category>
          <w:name w:val="Général"/>
          <w:gallery w:val="placeholder"/>
        </w:category>
        <w:types>
          <w:type w:val="bbPlcHdr"/>
        </w:types>
        <w:behaviors>
          <w:behavior w:val="content"/>
        </w:behaviors>
        <w:guid w:val="{78C96B18-021C-4BA4-B095-89D2BC3A50F9}"/>
      </w:docPartPr>
      <w:docPartBody>
        <w:p w:rsidR="00731CA1" w:rsidRDefault="006E64D9" w:rsidP="006E64D9">
          <w:pPr>
            <w:pStyle w:val="CB87315EE8024EB9B786E65F5C43B14E"/>
          </w:pPr>
          <w:r>
            <w:rPr>
              <w:b/>
              <w:sz w:val="27"/>
              <w:szCs w:val="27"/>
            </w:rPr>
            <w:t>OBJET DE L’APPEL D’OFFRES</w:t>
          </w:r>
        </w:p>
      </w:docPartBody>
    </w:docPart>
    <w:docPart>
      <w:docPartPr>
        <w:name w:val="6838CF1023AF451BAAC305DBB71EE508"/>
        <w:category>
          <w:name w:val="Général"/>
          <w:gallery w:val="placeholder"/>
        </w:category>
        <w:types>
          <w:type w:val="bbPlcHdr"/>
        </w:types>
        <w:behaviors>
          <w:behavior w:val="content"/>
        </w:behaviors>
        <w:guid w:val="{E7A3432E-6E15-446C-A258-0F043E82C467}"/>
      </w:docPartPr>
      <w:docPartBody>
        <w:p w:rsidR="00731CA1" w:rsidRDefault="006E64D9" w:rsidP="006E64D9">
          <w:pPr>
            <w:pStyle w:val="6838CF1023AF451BAAC305DBB71EE508"/>
          </w:pPr>
          <w:r>
            <w:rPr>
              <w:b/>
              <w:sz w:val="27"/>
              <w:szCs w:val="27"/>
            </w:rPr>
            <w:t>OBJET DE L’APPEL D’OFFRES</w:t>
          </w:r>
        </w:p>
      </w:docPartBody>
    </w:docPart>
    <w:docPart>
      <w:docPartPr>
        <w:name w:val="A51C14580F554AC19297252C63D83B48"/>
        <w:category>
          <w:name w:val="Général"/>
          <w:gallery w:val="placeholder"/>
        </w:category>
        <w:types>
          <w:type w:val="bbPlcHdr"/>
        </w:types>
        <w:behaviors>
          <w:behavior w:val="content"/>
        </w:behaviors>
        <w:guid w:val="{6E4B3966-9932-4692-A6E3-F183BBD4BE1A}"/>
      </w:docPartPr>
      <w:docPartBody>
        <w:p w:rsidR="00731CA1" w:rsidRDefault="006E64D9" w:rsidP="006E64D9">
          <w:pPr>
            <w:pStyle w:val="A51C14580F554AC19297252C63D83B48"/>
          </w:pPr>
          <w:r>
            <w:rPr>
              <w:b/>
              <w:sz w:val="27"/>
              <w:szCs w:val="27"/>
            </w:rPr>
            <w:t>OBJET DE L’APPEL D’OFFRES</w:t>
          </w:r>
        </w:p>
      </w:docPartBody>
    </w:docPart>
    <w:docPart>
      <w:docPartPr>
        <w:name w:val="A8C72CA3D9E94B4C8FB70F1A7336613E"/>
        <w:category>
          <w:name w:val="Général"/>
          <w:gallery w:val="placeholder"/>
        </w:category>
        <w:types>
          <w:type w:val="bbPlcHdr"/>
        </w:types>
        <w:behaviors>
          <w:behavior w:val="content"/>
        </w:behaviors>
        <w:guid w:val="{2B184EFF-DAD2-429C-ABD3-95A32C676CD7}"/>
      </w:docPartPr>
      <w:docPartBody>
        <w:p w:rsidR="00731CA1" w:rsidRDefault="006E64D9" w:rsidP="006E64D9">
          <w:pPr>
            <w:pStyle w:val="A8C72CA3D9E94B4C8FB70F1A7336613E"/>
          </w:pPr>
          <w:r>
            <w:rPr>
              <w:b/>
              <w:sz w:val="27"/>
              <w:szCs w:val="27"/>
            </w:rPr>
            <w:t>OBJET DE L’APPEL D’OFFRES</w:t>
          </w:r>
        </w:p>
      </w:docPartBody>
    </w:docPart>
    <w:docPart>
      <w:docPartPr>
        <w:name w:val="ACB351BFF69C4747BCEDC3717ADB8CB1"/>
        <w:category>
          <w:name w:val="Général"/>
          <w:gallery w:val="placeholder"/>
        </w:category>
        <w:types>
          <w:type w:val="bbPlcHdr"/>
        </w:types>
        <w:behaviors>
          <w:behavior w:val="content"/>
        </w:behaviors>
        <w:guid w:val="{CFC6437B-5DEA-41A7-8BC4-760538DB7364}"/>
      </w:docPartPr>
      <w:docPartBody>
        <w:p w:rsidR="00042E33" w:rsidRDefault="00731CA1" w:rsidP="00731CA1">
          <w:pPr>
            <w:pStyle w:val="ACB351BFF69C4747BCEDC3717ADB8CB1"/>
          </w:pPr>
          <w:r>
            <w:rPr>
              <w:b/>
              <w:sz w:val="27"/>
              <w:szCs w:val="27"/>
            </w:rPr>
            <w:t>OBJET DE L’APPEL D’OFFRES</w:t>
          </w:r>
        </w:p>
      </w:docPartBody>
    </w:docPart>
    <w:docPart>
      <w:docPartPr>
        <w:name w:val="BB97C278837C4DCAB6EC97BC9038FEE8"/>
        <w:category>
          <w:name w:val="Général"/>
          <w:gallery w:val="placeholder"/>
        </w:category>
        <w:types>
          <w:type w:val="bbPlcHdr"/>
        </w:types>
        <w:behaviors>
          <w:behavior w:val="content"/>
        </w:behaviors>
        <w:guid w:val="{B0E5B163-1490-4374-ACDE-36E38415EAFB}"/>
      </w:docPartPr>
      <w:docPartBody>
        <w:p w:rsidR="0022290D" w:rsidRDefault="00DD17FF" w:rsidP="00DD17FF">
          <w:pPr>
            <w:pStyle w:val="BB97C278837C4DCAB6EC97BC9038FEE8"/>
          </w:pPr>
          <w:r>
            <w:rPr>
              <w:b/>
              <w:sz w:val="27"/>
              <w:szCs w:val="27"/>
            </w:rPr>
            <w:t>OBJET DE L’APPEL D’OFFRES</w:t>
          </w:r>
        </w:p>
      </w:docPartBody>
    </w:docPart>
    <w:docPart>
      <w:docPartPr>
        <w:name w:val="2C21651D31864E2A872F6B3D846607DC"/>
        <w:category>
          <w:name w:val="Général"/>
          <w:gallery w:val="placeholder"/>
        </w:category>
        <w:types>
          <w:type w:val="bbPlcHdr"/>
        </w:types>
        <w:behaviors>
          <w:behavior w:val="content"/>
        </w:behaviors>
        <w:guid w:val="{22507FD2-46E8-43F5-A871-16D28178ADB5}"/>
      </w:docPartPr>
      <w:docPartBody>
        <w:p w:rsidR="00CC3CAA" w:rsidRDefault="00CC3CAA" w:rsidP="00CC3CAA">
          <w:pPr>
            <w:pStyle w:val="2C21651D31864E2A872F6B3D846607DC"/>
          </w:pPr>
          <w:r w:rsidRPr="002A7707">
            <w:rPr>
              <w:color w:val="0070C0"/>
            </w:rPr>
            <w:t>[</w:t>
          </w:r>
          <w:r>
            <w:rPr>
              <w:color w:val="0070C0"/>
            </w:rPr>
            <w:t>A compléter</w:t>
          </w:r>
          <w:r w:rsidRPr="002A7707">
            <w:rPr>
              <w:color w:val="0070C0"/>
            </w:rPr>
            <w:t>]</w:t>
          </w:r>
        </w:p>
      </w:docPartBody>
    </w:docPart>
    <w:docPart>
      <w:docPartPr>
        <w:name w:val="84CD114885BE40F58D6FE20A74052021"/>
        <w:category>
          <w:name w:val="Général"/>
          <w:gallery w:val="placeholder"/>
        </w:category>
        <w:types>
          <w:type w:val="bbPlcHdr"/>
        </w:types>
        <w:behaviors>
          <w:behavior w:val="content"/>
        </w:behaviors>
        <w:guid w:val="{C327D1F5-4C0E-44CC-BA64-D33FEBE05726}"/>
      </w:docPartPr>
      <w:docPartBody>
        <w:p w:rsidR="00CC3CAA" w:rsidRDefault="00CC3CAA" w:rsidP="00CC3CAA">
          <w:pPr>
            <w:pStyle w:val="84CD114885BE40F58D6FE20A74052021"/>
          </w:pPr>
          <w:r w:rsidRPr="002A7707">
            <w:rPr>
              <w:color w:val="0070C0"/>
            </w:rPr>
            <w:t>[</w:t>
          </w:r>
          <w:r>
            <w:rPr>
              <w:color w:val="0070C0"/>
            </w:rPr>
            <w:t>A compléter</w:t>
          </w:r>
          <w:r w:rsidRPr="002A7707">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4D9"/>
    <w:rsid w:val="00042E33"/>
    <w:rsid w:val="000D2589"/>
    <w:rsid w:val="0020274F"/>
    <w:rsid w:val="002211A6"/>
    <w:rsid w:val="0022290D"/>
    <w:rsid w:val="003B1400"/>
    <w:rsid w:val="006C068F"/>
    <w:rsid w:val="006D06C1"/>
    <w:rsid w:val="006E501C"/>
    <w:rsid w:val="006E64D9"/>
    <w:rsid w:val="00731CA1"/>
    <w:rsid w:val="00B53961"/>
    <w:rsid w:val="00CC3CAA"/>
    <w:rsid w:val="00DD17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00EC537D65E4CBEA5374B71110DFF15">
    <w:name w:val="B00EC537D65E4CBEA5374B71110DFF15"/>
  </w:style>
  <w:style w:type="paragraph" w:customStyle="1" w:styleId="C0D152F674B748ADAF78B172F38BB9DB">
    <w:name w:val="C0D152F674B748ADAF78B172F38BB9DB"/>
  </w:style>
  <w:style w:type="paragraph" w:customStyle="1" w:styleId="7F7A4BCC8D3E4FECABEBA1678FD7CDA1">
    <w:name w:val="7F7A4BCC8D3E4FECABEBA1678FD7CDA1"/>
  </w:style>
  <w:style w:type="character" w:styleId="Textedelespacerserv">
    <w:name w:val="Placeholder Text"/>
    <w:basedOn w:val="Policepardfaut"/>
    <w:uiPriority w:val="99"/>
    <w:semiHidden/>
    <w:rsid w:val="00B53961"/>
  </w:style>
  <w:style w:type="paragraph" w:customStyle="1" w:styleId="9D74F0C26D764C5585D5FFA784FCB8B4">
    <w:name w:val="9D74F0C26D764C5585D5FFA784FCB8B4"/>
  </w:style>
  <w:style w:type="paragraph" w:customStyle="1" w:styleId="D7C64AB24ECA412C98B4ABA53C316A09">
    <w:name w:val="D7C64AB24ECA412C98B4ABA53C316A09"/>
  </w:style>
  <w:style w:type="paragraph" w:customStyle="1" w:styleId="F6741665D22143238A47835A18CE4A11">
    <w:name w:val="F6741665D22143238A47835A18CE4A11"/>
  </w:style>
  <w:style w:type="paragraph" w:customStyle="1" w:styleId="E0D6E0B88A5740BC9AF80D7CA955C907">
    <w:name w:val="E0D6E0B88A5740BC9AF80D7CA955C907"/>
  </w:style>
  <w:style w:type="paragraph" w:customStyle="1" w:styleId="3F105111AABA4AFC94E9F0E0940DA87D">
    <w:name w:val="3F105111AABA4AFC94E9F0E0940DA87D"/>
  </w:style>
  <w:style w:type="paragraph" w:customStyle="1" w:styleId="31E3A481705340D786729D5CCB9119F6">
    <w:name w:val="31E3A481705340D786729D5CCB9119F6"/>
  </w:style>
  <w:style w:type="paragraph" w:customStyle="1" w:styleId="877DA33CA42441159B1D759811DB33AB">
    <w:name w:val="877DA33CA42441159B1D759811DB33AB"/>
  </w:style>
  <w:style w:type="paragraph" w:customStyle="1" w:styleId="1B0BA363152A436EA283D7A8A37E07F2">
    <w:name w:val="1B0BA363152A436EA283D7A8A37E07F2"/>
  </w:style>
  <w:style w:type="paragraph" w:customStyle="1" w:styleId="5DAE3EFEBE504658A49EE3F2A77DD6EB">
    <w:name w:val="5DAE3EFEBE504658A49EE3F2A77DD6EB"/>
  </w:style>
  <w:style w:type="paragraph" w:customStyle="1" w:styleId="5286CF99D65C4F278E9A745F337AF7A2">
    <w:name w:val="5286CF99D65C4F278E9A745F337AF7A2"/>
  </w:style>
  <w:style w:type="paragraph" w:customStyle="1" w:styleId="D2B0C2510E2F4DF79245F00CCD81AE01">
    <w:name w:val="D2B0C2510E2F4DF79245F00CCD81AE01"/>
  </w:style>
  <w:style w:type="paragraph" w:customStyle="1" w:styleId="DBB2F173205A4598882F9976802C06ED">
    <w:name w:val="DBB2F173205A4598882F9976802C06ED"/>
  </w:style>
  <w:style w:type="paragraph" w:customStyle="1" w:styleId="2B14504B05E9489CBBB8B56679748FE3">
    <w:name w:val="2B14504B05E9489CBBB8B56679748FE3"/>
  </w:style>
  <w:style w:type="paragraph" w:customStyle="1" w:styleId="7370CB87E1D9499698BECFF2E692F1DA">
    <w:name w:val="7370CB87E1D9499698BECFF2E692F1DA"/>
  </w:style>
  <w:style w:type="paragraph" w:customStyle="1" w:styleId="7CF6810BEF62415B9837E64A39D93557">
    <w:name w:val="7CF6810BEF62415B9837E64A39D93557"/>
  </w:style>
  <w:style w:type="paragraph" w:customStyle="1" w:styleId="3597280D79C34B50ADEB81A7D20F6AD4">
    <w:name w:val="3597280D79C34B50ADEB81A7D20F6AD4"/>
  </w:style>
  <w:style w:type="paragraph" w:customStyle="1" w:styleId="9BAA39C2EADC472499C5B362A72832CA">
    <w:name w:val="9BAA39C2EADC472499C5B362A72832CA"/>
  </w:style>
  <w:style w:type="paragraph" w:customStyle="1" w:styleId="0EA478ADF86C4C4598F1EE7AF7E78613">
    <w:name w:val="0EA478ADF86C4C4598F1EE7AF7E78613"/>
  </w:style>
  <w:style w:type="paragraph" w:customStyle="1" w:styleId="CC9A624C12D442CABB659F50D5DE845F">
    <w:name w:val="CC9A624C12D442CABB659F50D5DE845F"/>
  </w:style>
  <w:style w:type="paragraph" w:customStyle="1" w:styleId="4303E51C35CC408C83EB312FA931121F">
    <w:name w:val="4303E51C35CC408C83EB312FA931121F"/>
  </w:style>
  <w:style w:type="paragraph" w:customStyle="1" w:styleId="CB6F436053374150891B4427686D4C7E">
    <w:name w:val="CB6F436053374150891B4427686D4C7E"/>
  </w:style>
  <w:style w:type="paragraph" w:customStyle="1" w:styleId="4ED75280863349938471266EBE364EC9">
    <w:name w:val="4ED75280863349938471266EBE364EC9"/>
  </w:style>
  <w:style w:type="paragraph" w:customStyle="1" w:styleId="C0196CEFF7C748F3BB9EB68C0EFD0691">
    <w:name w:val="C0196CEFF7C748F3BB9EB68C0EFD0691"/>
  </w:style>
  <w:style w:type="paragraph" w:customStyle="1" w:styleId="5789DEDF9B564AEFB9D4E11FB702D5E1">
    <w:name w:val="5789DEDF9B564AEFB9D4E11FB702D5E1"/>
  </w:style>
  <w:style w:type="paragraph" w:customStyle="1" w:styleId="F5E6A1E16D8A4C9EB8C8310D127CD55E">
    <w:name w:val="F5E6A1E16D8A4C9EB8C8310D127CD55E"/>
  </w:style>
  <w:style w:type="paragraph" w:customStyle="1" w:styleId="822AB86D968B485B8C5F981A07F13BF4">
    <w:name w:val="822AB86D968B485B8C5F981A07F13BF4"/>
  </w:style>
  <w:style w:type="paragraph" w:customStyle="1" w:styleId="BFD290D3C95E427FACE035908322C5F6">
    <w:name w:val="BFD290D3C95E427FACE035908322C5F6"/>
  </w:style>
  <w:style w:type="paragraph" w:customStyle="1" w:styleId="29FA179F15644DBFA86F5BE7ECE865E4">
    <w:name w:val="29FA179F15644DBFA86F5BE7ECE865E4"/>
  </w:style>
  <w:style w:type="paragraph" w:customStyle="1" w:styleId="7A7B9510CC3B4A4BBEE22F7449E2D52C">
    <w:name w:val="7A7B9510CC3B4A4BBEE22F7449E2D52C"/>
  </w:style>
  <w:style w:type="paragraph" w:customStyle="1" w:styleId="49121CDE298C4D7D92B54E98CF94FAE2">
    <w:name w:val="49121CDE298C4D7D92B54E98CF94FAE2"/>
  </w:style>
  <w:style w:type="paragraph" w:customStyle="1" w:styleId="B0E714715B494634BB7DF2E8E946DE12">
    <w:name w:val="B0E714715B494634BB7DF2E8E946DE12"/>
  </w:style>
  <w:style w:type="paragraph" w:customStyle="1" w:styleId="3F422A5929B74D7082A2AFF04EEB46BA">
    <w:name w:val="3F422A5929B74D7082A2AFF04EEB46BA"/>
  </w:style>
  <w:style w:type="paragraph" w:customStyle="1" w:styleId="332CE58F25B24AAF8E2BF94688DEA17D">
    <w:name w:val="332CE58F25B24AAF8E2BF94688DEA17D"/>
  </w:style>
  <w:style w:type="paragraph" w:customStyle="1" w:styleId="02E77A38D4484187A1680C1D19F25256">
    <w:name w:val="02E77A38D4484187A1680C1D19F25256"/>
  </w:style>
  <w:style w:type="paragraph" w:customStyle="1" w:styleId="25DDB4A599724F6BB752A45B39840988">
    <w:name w:val="25DDB4A599724F6BB752A45B39840988"/>
  </w:style>
  <w:style w:type="paragraph" w:customStyle="1" w:styleId="A4E444F847E6420EAEE5275D2079BC69">
    <w:name w:val="A4E444F847E6420EAEE5275D2079BC69"/>
  </w:style>
  <w:style w:type="paragraph" w:customStyle="1" w:styleId="BC377F1F760840088EEB4A613C24A920">
    <w:name w:val="BC377F1F760840088EEB4A613C24A920"/>
  </w:style>
  <w:style w:type="paragraph" w:customStyle="1" w:styleId="48893F863246447CA715CC9D1A0E522C">
    <w:name w:val="48893F863246447CA715CC9D1A0E522C"/>
  </w:style>
  <w:style w:type="paragraph" w:customStyle="1" w:styleId="1365BA5CDA704C56BA2140EFBD2A5BA0">
    <w:name w:val="1365BA5CDA704C56BA2140EFBD2A5BA0"/>
  </w:style>
  <w:style w:type="paragraph" w:customStyle="1" w:styleId="C0E5D40C52F044669C2980320A422E0C">
    <w:name w:val="C0E5D40C52F044669C2980320A422E0C"/>
  </w:style>
  <w:style w:type="paragraph" w:customStyle="1" w:styleId="D6B3C9EBEC7B4C51925E737699C18D54">
    <w:name w:val="D6B3C9EBEC7B4C51925E737699C18D54"/>
  </w:style>
  <w:style w:type="paragraph" w:customStyle="1" w:styleId="512CB253327B4B09B5C55B369AF5C6A2">
    <w:name w:val="512CB253327B4B09B5C55B369AF5C6A2"/>
  </w:style>
  <w:style w:type="paragraph" w:customStyle="1" w:styleId="917EAF98207245BE9229CCC047C4AE8E">
    <w:name w:val="917EAF98207245BE9229CCC047C4AE8E"/>
  </w:style>
  <w:style w:type="paragraph" w:customStyle="1" w:styleId="960110B5E60C4B5DBF5068D8237C0213">
    <w:name w:val="960110B5E60C4B5DBF5068D8237C0213"/>
  </w:style>
  <w:style w:type="paragraph" w:customStyle="1" w:styleId="512D5F345FFC44C19EDB4BE8E5937446">
    <w:name w:val="512D5F345FFC44C19EDB4BE8E5937446"/>
  </w:style>
  <w:style w:type="paragraph" w:customStyle="1" w:styleId="634CCEAE8E15417B9E3A9F14DC7834B7">
    <w:name w:val="634CCEAE8E15417B9E3A9F14DC7834B7"/>
  </w:style>
  <w:style w:type="paragraph" w:customStyle="1" w:styleId="99BA63653B2C40AE9BE691E8E3969BB0">
    <w:name w:val="99BA63653B2C40AE9BE691E8E3969BB0"/>
  </w:style>
  <w:style w:type="paragraph" w:customStyle="1" w:styleId="5E99F3F2DAF1475A8978575836CB8C8E">
    <w:name w:val="5E99F3F2DAF1475A8978575836CB8C8E"/>
  </w:style>
  <w:style w:type="paragraph" w:customStyle="1" w:styleId="6EBFAECB97E444309262C8B331F7E730">
    <w:name w:val="6EBFAECB97E444309262C8B331F7E730"/>
  </w:style>
  <w:style w:type="paragraph" w:customStyle="1" w:styleId="594309A3CB564CA6A42DF4BAF515D0E5">
    <w:name w:val="594309A3CB564CA6A42DF4BAF515D0E5"/>
  </w:style>
  <w:style w:type="paragraph" w:customStyle="1" w:styleId="AE169A0F30BA450C8332AA070E80802E">
    <w:name w:val="AE169A0F30BA450C8332AA070E80802E"/>
  </w:style>
  <w:style w:type="paragraph" w:customStyle="1" w:styleId="DB67AF204F4D4502BBB2FDA309E913F6">
    <w:name w:val="DB67AF204F4D4502BBB2FDA309E913F6"/>
  </w:style>
  <w:style w:type="paragraph" w:customStyle="1" w:styleId="79B49BF00A1F46DA8C7307DE9AA6B89C">
    <w:name w:val="79B49BF00A1F46DA8C7307DE9AA6B89C"/>
  </w:style>
  <w:style w:type="paragraph" w:customStyle="1" w:styleId="58B92A52C2FA4F8BAE7D190ACF8D1C72">
    <w:name w:val="58B92A52C2FA4F8BAE7D190ACF8D1C72"/>
  </w:style>
  <w:style w:type="paragraph" w:customStyle="1" w:styleId="34657ABDACAA44BEA2049FE6E5F8AF3F">
    <w:name w:val="34657ABDACAA44BEA2049FE6E5F8AF3F"/>
  </w:style>
  <w:style w:type="paragraph" w:customStyle="1" w:styleId="B4166466DB214BA48D473C076B38659A">
    <w:name w:val="B4166466DB214BA48D473C076B38659A"/>
  </w:style>
  <w:style w:type="paragraph" w:customStyle="1" w:styleId="EA6B6CFD66A54FEA911EC66278D1EA53">
    <w:name w:val="EA6B6CFD66A54FEA911EC66278D1EA53"/>
  </w:style>
  <w:style w:type="paragraph" w:customStyle="1" w:styleId="D1D0AD91D47945C0B1844C7E6791A5D0">
    <w:name w:val="D1D0AD91D47945C0B1844C7E6791A5D0"/>
  </w:style>
  <w:style w:type="paragraph" w:customStyle="1" w:styleId="70B83A8EF18E45CB92A5036D620051B9">
    <w:name w:val="70B83A8EF18E45CB92A5036D620051B9"/>
  </w:style>
  <w:style w:type="paragraph" w:customStyle="1" w:styleId="866A06036BE74AE4AE0BDE9B081EE4E3">
    <w:name w:val="866A06036BE74AE4AE0BDE9B081EE4E3"/>
  </w:style>
  <w:style w:type="paragraph" w:customStyle="1" w:styleId="A728EC466B8C472C9EE61B56F969A05B">
    <w:name w:val="A728EC466B8C472C9EE61B56F969A05B"/>
  </w:style>
  <w:style w:type="paragraph" w:customStyle="1" w:styleId="1B8EE04B93BE4C31B5DDD425CBE2202E">
    <w:name w:val="1B8EE04B93BE4C31B5DDD425CBE2202E"/>
  </w:style>
  <w:style w:type="paragraph" w:customStyle="1" w:styleId="E763E83719B14022A930D9F837AAA0AA">
    <w:name w:val="E763E83719B14022A930D9F837AAA0AA"/>
  </w:style>
  <w:style w:type="paragraph" w:customStyle="1" w:styleId="5C1FACEE03F34D5FB3F56186FEB014DB">
    <w:name w:val="5C1FACEE03F34D5FB3F56186FEB014DB"/>
  </w:style>
  <w:style w:type="paragraph" w:customStyle="1" w:styleId="C99C93A54BF146719ECE3E1D56549E34">
    <w:name w:val="C99C93A54BF146719ECE3E1D56549E34"/>
  </w:style>
  <w:style w:type="paragraph" w:customStyle="1" w:styleId="C9442A32E4A749E3878C5B012502F823">
    <w:name w:val="C9442A32E4A749E3878C5B012502F823"/>
  </w:style>
  <w:style w:type="paragraph" w:customStyle="1" w:styleId="6E3099A7A1DF40A98FBAB4A1350B44E7">
    <w:name w:val="6E3099A7A1DF40A98FBAB4A1350B44E7"/>
  </w:style>
  <w:style w:type="paragraph" w:customStyle="1" w:styleId="CD2FB17BE41D401E948A192827F6DE0A">
    <w:name w:val="CD2FB17BE41D401E948A192827F6DE0A"/>
  </w:style>
  <w:style w:type="paragraph" w:customStyle="1" w:styleId="CA2FF153A6D244ACB4D3E0CF4F4A6267">
    <w:name w:val="CA2FF153A6D244ACB4D3E0CF4F4A6267"/>
  </w:style>
  <w:style w:type="paragraph" w:customStyle="1" w:styleId="B48EAB82941245828B1183783A356E1F">
    <w:name w:val="B48EAB82941245828B1183783A356E1F"/>
  </w:style>
  <w:style w:type="paragraph" w:customStyle="1" w:styleId="99972527307542E0B57A24E2D990A2FC">
    <w:name w:val="99972527307542E0B57A24E2D990A2FC"/>
  </w:style>
  <w:style w:type="paragraph" w:customStyle="1" w:styleId="195A4AA9DBF541CFA2BFAB74FF3B067F">
    <w:name w:val="195A4AA9DBF541CFA2BFAB74FF3B067F"/>
  </w:style>
  <w:style w:type="paragraph" w:customStyle="1" w:styleId="D82E0B65EE7840339FCD9F4ECF27337C">
    <w:name w:val="D82E0B65EE7840339FCD9F4ECF27337C"/>
  </w:style>
  <w:style w:type="paragraph" w:customStyle="1" w:styleId="17E20F1614DD4DABBD7B82B781CD3926">
    <w:name w:val="17E20F1614DD4DABBD7B82B781CD3926"/>
  </w:style>
  <w:style w:type="paragraph" w:customStyle="1" w:styleId="FB96138E2769499AAA12CDE76D59BF3D">
    <w:name w:val="FB96138E2769499AAA12CDE76D59BF3D"/>
  </w:style>
  <w:style w:type="paragraph" w:customStyle="1" w:styleId="F28962C90E4E4B799314EF53C5B414BD">
    <w:name w:val="F28962C90E4E4B799314EF53C5B414BD"/>
  </w:style>
  <w:style w:type="paragraph" w:customStyle="1" w:styleId="70673CF06FB245238CBA93E86F1F29FC">
    <w:name w:val="70673CF06FB245238CBA93E86F1F29FC"/>
  </w:style>
  <w:style w:type="paragraph" w:customStyle="1" w:styleId="3252F4073D4242B98B3FFF2A82A1616A">
    <w:name w:val="3252F4073D4242B98B3FFF2A82A1616A"/>
  </w:style>
  <w:style w:type="paragraph" w:customStyle="1" w:styleId="750478CE36584C228CB3CDDDBD8D5AC3">
    <w:name w:val="750478CE36584C228CB3CDDDBD8D5AC3"/>
  </w:style>
  <w:style w:type="paragraph" w:customStyle="1" w:styleId="453E6EC22E3C4C9DADC2B5FF4F6DB9CB">
    <w:name w:val="453E6EC22E3C4C9DADC2B5FF4F6DB9CB"/>
  </w:style>
  <w:style w:type="paragraph" w:customStyle="1" w:styleId="B783A995AEEA4003A80DE93BCACADFA3">
    <w:name w:val="B783A995AEEA4003A80DE93BCACADFA3"/>
  </w:style>
  <w:style w:type="paragraph" w:customStyle="1" w:styleId="F5E1999CFCDC472DB2F0C6854FCAF56B">
    <w:name w:val="F5E1999CFCDC472DB2F0C6854FCAF56B"/>
  </w:style>
  <w:style w:type="paragraph" w:customStyle="1" w:styleId="42EAB152823F4AD9AF73D93A975CC7E8">
    <w:name w:val="42EAB152823F4AD9AF73D93A975CC7E8"/>
  </w:style>
  <w:style w:type="paragraph" w:customStyle="1" w:styleId="7D3F402E69284E7AB1A07BEFA329AC30">
    <w:name w:val="7D3F402E69284E7AB1A07BEFA329AC30"/>
  </w:style>
  <w:style w:type="paragraph" w:customStyle="1" w:styleId="211AE7C8AD534609B1F7A297AF8D78F2">
    <w:name w:val="211AE7C8AD534609B1F7A297AF8D78F2"/>
  </w:style>
  <w:style w:type="paragraph" w:customStyle="1" w:styleId="ED59860239F94734B6E9320173BB8CF3">
    <w:name w:val="ED59860239F94734B6E9320173BB8CF3"/>
  </w:style>
  <w:style w:type="paragraph" w:customStyle="1" w:styleId="D2599348D6794823965792AACB562E70">
    <w:name w:val="D2599348D6794823965792AACB562E70"/>
  </w:style>
  <w:style w:type="paragraph" w:customStyle="1" w:styleId="6E8DABCB2FBB42EAB2C5AA332CD63631">
    <w:name w:val="6E8DABCB2FBB42EAB2C5AA332CD63631"/>
  </w:style>
  <w:style w:type="paragraph" w:customStyle="1" w:styleId="189309BAF50846B99962DDF33F0E3533">
    <w:name w:val="189309BAF50846B99962DDF33F0E3533"/>
  </w:style>
  <w:style w:type="paragraph" w:customStyle="1" w:styleId="22453C3801824AF3BBFAA8AF4460CD1E">
    <w:name w:val="22453C3801824AF3BBFAA8AF4460CD1E"/>
  </w:style>
  <w:style w:type="paragraph" w:customStyle="1" w:styleId="B459B94FAE914C2FAE96DE2465BBE964">
    <w:name w:val="B459B94FAE914C2FAE96DE2465BBE964"/>
  </w:style>
  <w:style w:type="paragraph" w:customStyle="1" w:styleId="DD5BDB72E19948158C0D0D838309DE9A">
    <w:name w:val="DD5BDB72E19948158C0D0D838309DE9A"/>
    <w:rsid w:val="006E64D9"/>
  </w:style>
  <w:style w:type="paragraph" w:customStyle="1" w:styleId="B4AD7931D6334F15B8978DB09AC85B0D">
    <w:name w:val="B4AD7931D6334F15B8978DB09AC85B0D"/>
    <w:rsid w:val="006E64D9"/>
  </w:style>
  <w:style w:type="paragraph" w:customStyle="1" w:styleId="F4D4B4667E2C4EBC8AD6227BE5B51D21">
    <w:name w:val="F4D4B4667E2C4EBC8AD6227BE5B51D21"/>
    <w:rsid w:val="006E64D9"/>
  </w:style>
  <w:style w:type="paragraph" w:customStyle="1" w:styleId="DC066D686ADB44E5986AEED6B0210ABA">
    <w:name w:val="DC066D686ADB44E5986AEED6B0210ABA"/>
    <w:rsid w:val="006E64D9"/>
  </w:style>
  <w:style w:type="paragraph" w:customStyle="1" w:styleId="DCCFBD91DD544D658859E6525EF82189">
    <w:name w:val="DCCFBD91DD544D658859E6525EF82189"/>
    <w:rsid w:val="006E64D9"/>
  </w:style>
  <w:style w:type="paragraph" w:customStyle="1" w:styleId="5BA09761B9694789B8D97F2954FE784C">
    <w:name w:val="5BA09761B9694789B8D97F2954FE784C"/>
    <w:rsid w:val="006E64D9"/>
  </w:style>
  <w:style w:type="paragraph" w:customStyle="1" w:styleId="3DB7840D41F64C9896FBDFFBD521B0FC">
    <w:name w:val="3DB7840D41F64C9896FBDFFBD521B0FC"/>
    <w:rsid w:val="006E64D9"/>
  </w:style>
  <w:style w:type="paragraph" w:customStyle="1" w:styleId="45BCC43F7CB1484E8EC1B460D083A9E4">
    <w:name w:val="45BCC43F7CB1484E8EC1B460D083A9E4"/>
    <w:rsid w:val="006E64D9"/>
  </w:style>
  <w:style w:type="paragraph" w:customStyle="1" w:styleId="F9E7FF9B55914699A7D6DEF6AE1EBE11">
    <w:name w:val="F9E7FF9B55914699A7D6DEF6AE1EBE11"/>
    <w:rsid w:val="006E64D9"/>
  </w:style>
  <w:style w:type="paragraph" w:customStyle="1" w:styleId="052E39A87C314CD8BE22F501108C08A4">
    <w:name w:val="052E39A87C314CD8BE22F501108C08A4"/>
    <w:rsid w:val="006E64D9"/>
  </w:style>
  <w:style w:type="paragraph" w:customStyle="1" w:styleId="F889B2A939404205A19362813B874EA8">
    <w:name w:val="F889B2A939404205A19362813B874EA8"/>
    <w:rsid w:val="006E64D9"/>
  </w:style>
  <w:style w:type="paragraph" w:customStyle="1" w:styleId="0F0344E0D4474AD9BC3F594F179F9230">
    <w:name w:val="0F0344E0D4474AD9BC3F594F179F9230"/>
    <w:rsid w:val="006E64D9"/>
  </w:style>
  <w:style w:type="paragraph" w:customStyle="1" w:styleId="B63AE53343684B3196DFBBF78CF3C5FD">
    <w:name w:val="B63AE53343684B3196DFBBF78CF3C5FD"/>
    <w:rsid w:val="006E64D9"/>
  </w:style>
  <w:style w:type="paragraph" w:customStyle="1" w:styleId="4F5F009AB5B54050A9C3FC33FC8B3697">
    <w:name w:val="4F5F009AB5B54050A9C3FC33FC8B3697"/>
    <w:rsid w:val="006E64D9"/>
  </w:style>
  <w:style w:type="paragraph" w:customStyle="1" w:styleId="BB1AA02FD31946E5A6AF097B212DD304">
    <w:name w:val="BB1AA02FD31946E5A6AF097B212DD304"/>
    <w:rsid w:val="006E64D9"/>
  </w:style>
  <w:style w:type="paragraph" w:customStyle="1" w:styleId="D9C5788835B148EC93D51D795B1671F5">
    <w:name w:val="D9C5788835B148EC93D51D795B1671F5"/>
    <w:rsid w:val="006E64D9"/>
  </w:style>
  <w:style w:type="paragraph" w:customStyle="1" w:styleId="1A0B61363C5B4D7CAAAD80FCF600A7D6">
    <w:name w:val="1A0B61363C5B4D7CAAAD80FCF600A7D6"/>
    <w:rsid w:val="006E64D9"/>
  </w:style>
  <w:style w:type="paragraph" w:customStyle="1" w:styleId="C716D574A09E40959C78D844DCE665D8">
    <w:name w:val="C716D574A09E40959C78D844DCE665D8"/>
    <w:rsid w:val="006E64D9"/>
  </w:style>
  <w:style w:type="paragraph" w:customStyle="1" w:styleId="679FACF64D184458979A0620A0649D60">
    <w:name w:val="679FACF64D184458979A0620A0649D60"/>
    <w:rsid w:val="006E64D9"/>
  </w:style>
  <w:style w:type="paragraph" w:customStyle="1" w:styleId="3D8C055C6E184B7695FE9053E6231788">
    <w:name w:val="3D8C055C6E184B7695FE9053E6231788"/>
    <w:rsid w:val="006E64D9"/>
  </w:style>
  <w:style w:type="paragraph" w:customStyle="1" w:styleId="8D874489614047488814C01C63991859">
    <w:name w:val="8D874489614047488814C01C63991859"/>
    <w:rsid w:val="006E64D9"/>
  </w:style>
  <w:style w:type="paragraph" w:customStyle="1" w:styleId="FE73EACC6173446CB05FDD3136B801BC">
    <w:name w:val="FE73EACC6173446CB05FDD3136B801BC"/>
    <w:rsid w:val="006E64D9"/>
  </w:style>
  <w:style w:type="paragraph" w:customStyle="1" w:styleId="BF6664C73884433C97C78D95EE3EC417">
    <w:name w:val="BF6664C73884433C97C78D95EE3EC417"/>
    <w:rsid w:val="006E64D9"/>
  </w:style>
  <w:style w:type="paragraph" w:customStyle="1" w:styleId="DCA79A26172F4F0CAF9870E578FEA83D">
    <w:name w:val="DCA79A26172F4F0CAF9870E578FEA83D"/>
    <w:rsid w:val="006E64D9"/>
  </w:style>
  <w:style w:type="paragraph" w:customStyle="1" w:styleId="F3C57E1FCC3F416DBAA7D3FAB940A8C2">
    <w:name w:val="F3C57E1FCC3F416DBAA7D3FAB940A8C2"/>
    <w:rsid w:val="006E64D9"/>
  </w:style>
  <w:style w:type="paragraph" w:customStyle="1" w:styleId="EDC452FC23DB4F54B5509AD2B5C1E05C">
    <w:name w:val="EDC452FC23DB4F54B5509AD2B5C1E05C"/>
    <w:rsid w:val="006E64D9"/>
  </w:style>
  <w:style w:type="paragraph" w:customStyle="1" w:styleId="2AF546C09EE54B2A8903AF7E615EE1DA">
    <w:name w:val="2AF546C09EE54B2A8903AF7E615EE1DA"/>
    <w:rsid w:val="006E64D9"/>
  </w:style>
  <w:style w:type="paragraph" w:customStyle="1" w:styleId="CB87315EE8024EB9B786E65F5C43B14E">
    <w:name w:val="CB87315EE8024EB9B786E65F5C43B14E"/>
    <w:rsid w:val="006E64D9"/>
  </w:style>
  <w:style w:type="paragraph" w:customStyle="1" w:styleId="6838CF1023AF451BAAC305DBB71EE508">
    <w:name w:val="6838CF1023AF451BAAC305DBB71EE508"/>
    <w:rsid w:val="006E64D9"/>
  </w:style>
  <w:style w:type="paragraph" w:customStyle="1" w:styleId="A51C14580F554AC19297252C63D83B48">
    <w:name w:val="A51C14580F554AC19297252C63D83B48"/>
    <w:rsid w:val="006E64D9"/>
  </w:style>
  <w:style w:type="paragraph" w:customStyle="1" w:styleId="2024D5D5611441B3B45A3154982EAFB1">
    <w:name w:val="2024D5D5611441B3B45A3154982EAFB1"/>
    <w:rsid w:val="006E64D9"/>
  </w:style>
  <w:style w:type="paragraph" w:customStyle="1" w:styleId="A8C72CA3D9E94B4C8FB70F1A7336613E">
    <w:name w:val="A8C72CA3D9E94B4C8FB70F1A7336613E"/>
    <w:rsid w:val="006E64D9"/>
  </w:style>
  <w:style w:type="paragraph" w:customStyle="1" w:styleId="94837880870B456C813786155DE8D22A">
    <w:name w:val="94837880870B456C813786155DE8D22A"/>
    <w:rsid w:val="006E64D9"/>
  </w:style>
  <w:style w:type="paragraph" w:customStyle="1" w:styleId="58882A1BDB924A539D2970AB5ABDB024">
    <w:name w:val="58882A1BDB924A539D2970AB5ABDB024"/>
    <w:rsid w:val="006E64D9"/>
  </w:style>
  <w:style w:type="paragraph" w:customStyle="1" w:styleId="826AA3A0825D4AC882A664B41CADE941">
    <w:name w:val="826AA3A0825D4AC882A664B41CADE941"/>
    <w:rsid w:val="00731CA1"/>
  </w:style>
  <w:style w:type="paragraph" w:customStyle="1" w:styleId="924EC9F670B8457AA918DD2BE19F6E11">
    <w:name w:val="924EC9F670B8457AA918DD2BE19F6E11"/>
    <w:rsid w:val="00731CA1"/>
  </w:style>
  <w:style w:type="paragraph" w:customStyle="1" w:styleId="CA7EEE3E72A4427D83A2D02ED25D7744">
    <w:name w:val="CA7EEE3E72A4427D83A2D02ED25D7744"/>
    <w:rsid w:val="00731CA1"/>
  </w:style>
  <w:style w:type="paragraph" w:customStyle="1" w:styleId="511FAF1D5D93484EA05D356E1AE0B7F9">
    <w:name w:val="511FAF1D5D93484EA05D356E1AE0B7F9"/>
    <w:rsid w:val="00731CA1"/>
  </w:style>
  <w:style w:type="paragraph" w:customStyle="1" w:styleId="4597673DF9944BC99B53E3AC0AB7E9E2">
    <w:name w:val="4597673DF9944BC99B53E3AC0AB7E9E2"/>
    <w:rsid w:val="00731CA1"/>
  </w:style>
  <w:style w:type="paragraph" w:customStyle="1" w:styleId="25FE3A9EF3164D8C9030B0A85FEF7A3E">
    <w:name w:val="25FE3A9EF3164D8C9030B0A85FEF7A3E"/>
    <w:rsid w:val="00731CA1"/>
  </w:style>
  <w:style w:type="paragraph" w:customStyle="1" w:styleId="27BABDF9A52845A59842A9710AB5EA5E">
    <w:name w:val="27BABDF9A52845A59842A9710AB5EA5E"/>
    <w:rsid w:val="00731CA1"/>
  </w:style>
  <w:style w:type="paragraph" w:customStyle="1" w:styleId="ACB351BFF69C4747BCEDC3717ADB8CB1">
    <w:name w:val="ACB351BFF69C4747BCEDC3717ADB8CB1"/>
    <w:rsid w:val="00731CA1"/>
  </w:style>
  <w:style w:type="paragraph" w:customStyle="1" w:styleId="FD64A140CBCC484E9191C496647CA949">
    <w:name w:val="FD64A140CBCC484E9191C496647CA949"/>
    <w:rsid w:val="00B53961"/>
  </w:style>
  <w:style w:type="paragraph" w:customStyle="1" w:styleId="0FA00BD3F6094B189C96A90AFAE4B254">
    <w:name w:val="0FA00BD3F6094B189C96A90AFAE4B254"/>
    <w:rsid w:val="00B53961"/>
  </w:style>
  <w:style w:type="paragraph" w:customStyle="1" w:styleId="A9A8AD829C5944F992BA52ABFEDF1E53">
    <w:name w:val="A9A8AD829C5944F992BA52ABFEDF1E53"/>
    <w:rsid w:val="00DD17FF"/>
  </w:style>
  <w:style w:type="paragraph" w:customStyle="1" w:styleId="21F15E768BE04AF4A6F17C81CEE837CB">
    <w:name w:val="21F15E768BE04AF4A6F17C81CEE837CB"/>
    <w:rsid w:val="00DD17FF"/>
  </w:style>
  <w:style w:type="paragraph" w:customStyle="1" w:styleId="336D2FF0434C463DA9D6DF9C2787EE4D">
    <w:name w:val="336D2FF0434C463DA9D6DF9C2787EE4D"/>
    <w:rsid w:val="00DD17FF"/>
  </w:style>
  <w:style w:type="paragraph" w:customStyle="1" w:styleId="C64E6E5EE4474962A8857778CF3CEB59">
    <w:name w:val="C64E6E5EE4474962A8857778CF3CEB59"/>
    <w:rsid w:val="00DD17FF"/>
  </w:style>
  <w:style w:type="paragraph" w:customStyle="1" w:styleId="E7A2EF50D9474599A922B599212836F4">
    <w:name w:val="E7A2EF50D9474599A922B599212836F4"/>
    <w:rsid w:val="00DD17FF"/>
  </w:style>
  <w:style w:type="paragraph" w:customStyle="1" w:styleId="BB97C278837C4DCAB6EC97BC9038FEE8">
    <w:name w:val="BB97C278837C4DCAB6EC97BC9038FEE8"/>
    <w:rsid w:val="00DD17FF"/>
  </w:style>
  <w:style w:type="paragraph" w:customStyle="1" w:styleId="4E18B300950E499A80EC14023C577D92">
    <w:name w:val="4E18B300950E499A80EC14023C577D92"/>
    <w:rsid w:val="00DD17FF"/>
  </w:style>
  <w:style w:type="paragraph" w:customStyle="1" w:styleId="7EFE9695474546F39C68B37D9BE2ED3F">
    <w:name w:val="7EFE9695474546F39C68B37D9BE2ED3F"/>
    <w:rsid w:val="006D06C1"/>
  </w:style>
  <w:style w:type="paragraph" w:customStyle="1" w:styleId="DD0E78894496426B85364A0020AD506E">
    <w:name w:val="DD0E78894496426B85364A0020AD506E"/>
    <w:rsid w:val="006D06C1"/>
  </w:style>
  <w:style w:type="paragraph" w:customStyle="1" w:styleId="2C21651D31864E2A872F6B3D846607DC">
    <w:name w:val="2C21651D31864E2A872F6B3D846607DC"/>
    <w:rsid w:val="00CC3CAA"/>
  </w:style>
  <w:style w:type="paragraph" w:customStyle="1" w:styleId="84CD114885BE40F58D6FE20A74052021">
    <w:name w:val="84CD114885BE40F58D6FE20A74052021"/>
    <w:rsid w:val="00CC3C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8625C-70BD-41E8-BDDF-4D9781E6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Template>
  <TotalTime>531</TotalTime>
  <Pages>34</Pages>
  <Words>11784</Words>
  <Characters>64816</Characters>
  <Application>Microsoft Office Word</Application>
  <DocSecurity>0</DocSecurity>
  <Lines>540</Lines>
  <Paragraphs>152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Vanhaesebroucke</dc:creator>
  <cp:keywords/>
  <dc:description/>
  <cp:lastModifiedBy>Francesca Nofonofo</cp:lastModifiedBy>
  <cp:revision>61</cp:revision>
  <cp:lastPrinted>2018-05-04T06:25:00Z</cp:lastPrinted>
  <dcterms:created xsi:type="dcterms:W3CDTF">2026-03-20T03:05:00Z</dcterms:created>
  <dcterms:modified xsi:type="dcterms:W3CDTF">2026-09-02T06:03:00Z</dcterms:modified>
</cp:coreProperties>
</file>